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835198" w:rsidRDefault="008D3934" w:rsidP="00E12E4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54E" w:rsidRPr="008351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F4654E" w:rsidRPr="00835198">
        <w:rPr>
          <w:rFonts w:ascii="Times New Roman" w:hAnsi="Times New Roman" w:cs="Times New Roman"/>
          <w:sz w:val="24"/>
          <w:szCs w:val="24"/>
        </w:rPr>
        <w:t xml:space="preserve">, dn. </w:t>
      </w:r>
      <w:r w:rsidR="00C25F01">
        <w:rPr>
          <w:rFonts w:ascii="Times New Roman" w:hAnsi="Times New Roman" w:cs="Times New Roman"/>
          <w:sz w:val="24"/>
          <w:szCs w:val="24"/>
        </w:rPr>
        <w:t>19</w:t>
      </w:r>
      <w:r w:rsidR="00F4654E" w:rsidRPr="00835198">
        <w:rPr>
          <w:rFonts w:ascii="Times New Roman" w:hAnsi="Times New Roman" w:cs="Times New Roman"/>
          <w:sz w:val="24"/>
          <w:szCs w:val="24"/>
        </w:rPr>
        <w:t>.0</w:t>
      </w:r>
      <w:r w:rsidR="00C16959" w:rsidRPr="00835198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.2017 r.</w:t>
      </w: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6B" w:rsidRPr="00CE6433" w:rsidRDefault="002F5307" w:rsidP="002F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NR </w:t>
      </w:r>
      <w:r w:rsidR="003F1C23">
        <w:rPr>
          <w:rFonts w:ascii="Times New Roman" w:hAnsi="Times New Roman" w:cs="Times New Roman"/>
          <w:b/>
          <w:sz w:val="24"/>
          <w:szCs w:val="24"/>
          <w:u w:val="single"/>
        </w:rPr>
        <w:t>1034405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DD8" w:rsidRPr="00D04B34">
        <w:rPr>
          <w:rFonts w:ascii="Times New Roman" w:hAnsi="Times New Roman" w:cs="Times New Roman"/>
          <w:b/>
          <w:sz w:val="24"/>
          <w:szCs w:val="24"/>
          <w:u w:val="single"/>
        </w:rPr>
        <w:t>DOTYCZĄCE WYBORU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DOSTAWCY </w:t>
      </w:r>
      <w:r w:rsidR="00B6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MANUALNEJ PRASY KRAWĘDZIOWEJ</w:t>
      </w:r>
      <w:r w:rsidR="00DC7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307" w:rsidRPr="00244DBF" w:rsidRDefault="002F5307" w:rsidP="00713C0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307" w:rsidRPr="00835198" w:rsidRDefault="00F4654E" w:rsidP="0071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W związku z realizacją projektu pn. „Wdrożenie wyników prac B+R w RIELA POLSKA w celu rozpoczęcia produkcji innowacyjnych silosów wielkogabarytowych”</w:t>
      </w:r>
      <w:r w:rsidR="007C5D5D"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umowa o dofinansowanie nr </w:t>
      </w:r>
      <w:r w:rsidR="007C5D5D" w:rsidRPr="00835198">
        <w:rPr>
          <w:rFonts w:ascii="Times New Roman" w:hAnsi="Times New Roman" w:cs="Times New Roman"/>
          <w:b/>
          <w:bCs/>
          <w:sz w:val="24"/>
          <w:szCs w:val="24"/>
        </w:rPr>
        <w:t xml:space="preserve">POIR.03.02.01-22-0001/16-00,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Programu Operacyjnego Inteligentny Rozwój 2014-2020, III Oś priorytetowa, Działanie 3.2, Poddziałanie 3.2.1 Badania na rynek oraz obowiązkiem dokonywania zakupów w oparciu o najbardziej korzystną ekonomicznie ofertę z zachowaniem zasad uczciwej konkurencji, efektywności, jawności i przejrzystości składamy zapytanie ofertowe na wybór dostawcy </w:t>
      </w:r>
      <w:r w:rsidR="00B6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manualnej prasy krawędziowej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zgodnie z poniższym opisem oraz z załącznikami.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zamawiającego:</w:t>
            </w:r>
          </w:p>
        </w:tc>
        <w:tc>
          <w:tcPr>
            <w:tcW w:w="6694" w:type="dxa"/>
            <w:vAlign w:val="center"/>
          </w:tcPr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Riela Polska Sp. z o.o. </w:t>
            </w:r>
          </w:p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Kartoszyno</w:t>
            </w:r>
            <w:proofErr w:type="spellEnd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 ul. Przemysłowa 3</w:t>
            </w:r>
          </w:p>
          <w:p w:rsidR="00E51DD8" w:rsidRPr="00D04B34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84-110 Krokowa</w:t>
            </w:r>
          </w:p>
        </w:tc>
      </w:tr>
      <w:tr w:rsidR="00E51DD8" w:rsidRPr="00D04B34" w:rsidTr="009E5967">
        <w:trPr>
          <w:trHeight w:val="803"/>
        </w:trPr>
        <w:tc>
          <w:tcPr>
            <w:tcW w:w="2518" w:type="dxa"/>
          </w:tcPr>
          <w:p w:rsidR="00E51DD8" w:rsidRPr="00835198" w:rsidRDefault="00E51DD8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  <w:r w:rsidR="00244DBF"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/ dostawy:</w:t>
            </w:r>
          </w:p>
        </w:tc>
        <w:tc>
          <w:tcPr>
            <w:tcW w:w="6694" w:type="dxa"/>
            <w:vAlign w:val="center"/>
          </w:tcPr>
          <w:p w:rsidR="00E51DD8" w:rsidRPr="009E5967" w:rsidRDefault="00AF4606" w:rsidP="00B3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>Czymanowo, 84-250 Gniewino, woj. pomorskie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Tryb udzielania zamówienia:</w:t>
            </w:r>
          </w:p>
        </w:tc>
        <w:tc>
          <w:tcPr>
            <w:tcW w:w="6694" w:type="dxa"/>
            <w:vAlign w:val="center"/>
          </w:tcPr>
          <w:p w:rsidR="002F5307" w:rsidRPr="005444AE" w:rsidRDefault="000F71BE" w:rsidP="00F7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E">
              <w:rPr>
                <w:rFonts w:ascii="Times New Roman" w:hAnsi="Times New Roman" w:cs="Times New Roman"/>
                <w:sz w:val="24"/>
                <w:szCs w:val="24"/>
              </w:rPr>
              <w:t>Zapytanie ofertowe w trybie zasady konkurencyjności.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zapytania ofertowego:</w:t>
            </w:r>
          </w:p>
        </w:tc>
        <w:tc>
          <w:tcPr>
            <w:tcW w:w="6694" w:type="dxa"/>
            <w:vAlign w:val="center"/>
          </w:tcPr>
          <w:p w:rsidR="002F5307" w:rsidRPr="00D04B34" w:rsidRDefault="00C25F01" w:rsidP="00C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F5307" w:rsidRPr="00D04B34" w:rsidTr="00536A5D">
        <w:tc>
          <w:tcPr>
            <w:tcW w:w="2518" w:type="dxa"/>
            <w:vAlign w:val="center"/>
          </w:tcPr>
          <w:p w:rsidR="002F5307" w:rsidRPr="00D04B34" w:rsidRDefault="002F5307" w:rsidP="005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6694" w:type="dxa"/>
            <w:vAlign w:val="center"/>
          </w:tcPr>
          <w:p w:rsidR="009A23B5" w:rsidRPr="00D04B34" w:rsidRDefault="009A23B5" w:rsidP="00871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9E5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można składać do </w:t>
            </w:r>
            <w:r w:rsidR="008714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 do godz.</w:t>
            </w:r>
            <w:r w:rsidR="00536A5D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zapytania ofertowego:</w:t>
            </w:r>
          </w:p>
        </w:tc>
        <w:tc>
          <w:tcPr>
            <w:tcW w:w="6694" w:type="dxa"/>
          </w:tcPr>
          <w:p w:rsidR="009924BA" w:rsidRPr="009924BA" w:rsidRDefault="00A4620A" w:rsidP="0099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CPV: </w:t>
            </w:r>
          </w:p>
          <w:p w:rsidR="00A4620A" w:rsidRPr="009924BA" w:rsidRDefault="00B64634" w:rsidP="009924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B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42636100-4</w:t>
            </w:r>
            <w:r w:rsidR="001D2773" w:rsidRPr="001D277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Prasy hydrauliczne</w:t>
            </w:r>
          </w:p>
          <w:p w:rsidR="007C5D5D" w:rsidRPr="009924BA" w:rsidRDefault="007C5D5D" w:rsidP="0099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89" w:rsidRPr="009924BA" w:rsidRDefault="001D2773" w:rsidP="009924B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73">
              <w:rPr>
                <w:rFonts w:ascii="Times New Roman" w:hAnsi="Times New Roman" w:cs="Times New Roman"/>
                <w:sz w:val="24"/>
                <w:szCs w:val="24"/>
              </w:rPr>
              <w:t>Przedmiotem zapytania jest wybór dostawcy 1 sztuki manualnej prasy krawędziowej o minimalnych parametrach:</w:t>
            </w:r>
          </w:p>
          <w:p w:rsidR="00B64634" w:rsidRPr="009924BA" w:rsidRDefault="00B64634" w:rsidP="009924B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Nacisk maszyny min. 320 ton.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 xml:space="preserve">Długość krawędzi gięcia min. 4 m. 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lang w:val="pl-PL"/>
              </w:rPr>
              <w:t>Energooszczędny</w:t>
            </w: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 xml:space="preserve"> napęd elektrohydrauliczny z energooszczędną funkcją uruchamiania hydrauliki w momencie pracy belki gnącej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  <w:t>Wysokość zabudowy/montażu min. 610 mm – przestrzeń robocza na narzędzia i detal.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  <w:t>Skok suwaka gnącego (osie Y1/Y2) min. 440 mm.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  <w:t>Prześwit między kolumnami min. 3650mm.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  <w:t>Wysięg do ścian bocznych min. 410 mm.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  <w:t>Ilość oleju hydraulicznego w układzie – maksymalnie 250 litrów.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lastRenderedPageBreak/>
              <w:t>Prędkość osi Y1/Y2 (belki gnącej) w dół (dobieg) i w górę (powrót) min. 215 mm/sek.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u w:val="single"/>
                <w:lang w:val="pl-PL"/>
              </w:rPr>
              <w:t>Dokładność pozycjonowania osi Y1/Y2 co najmniej 0,005mm.</w:t>
            </w:r>
          </w:p>
          <w:p w:rsidR="002538A8" w:rsidRDefault="001D277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Maszyna powinna być wyposażona w: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tabs>
                <w:tab w:val="left" w:pos="1276"/>
              </w:tabs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Hydrauliczne mocowanie narzędzi górnych i dolnych;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tabs>
                <w:tab w:val="left" w:pos="1276"/>
              </w:tabs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System umożliwiający automatyczny pomiar aktualnego kąta gięcia oraz uzyskanie założonego kąta gięcia;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tabs>
                <w:tab w:val="left" w:pos="1276"/>
              </w:tabs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5-osiowy, dynamiczny system tylnego zderzaka tj. osie X, R, Z1, Z2, X1;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Prędkość zderzaków w osi X min.1000mm/s.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Prędkość zderzaków w osi R min. 300mm/s.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 xml:space="preserve"> Prędkość zderzaków w osi Z1/Z2 min. 2500mm/s.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Zakres zderzaka w osi X min. 850mm.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Zakres zderzaka w osi R min. 250mm.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Dokładność pozycjonowania osi X min. 0,04mm.</w:t>
            </w:r>
          </w:p>
          <w:p w:rsidR="00B64634" w:rsidRPr="009924BA" w:rsidRDefault="001D2773" w:rsidP="009924BA">
            <w:pPr>
              <w:pStyle w:val="StandardAngebotberschrif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1D2773">
              <w:rPr>
                <w:rFonts w:ascii="Times New Roman" w:hAnsi="Times New Roman" w:cs="Times New Roman"/>
                <w:b w:val="0"/>
                <w:bCs/>
                <w:lang w:val="pl-PL"/>
              </w:rPr>
              <w:t>Dokładność pozycjonowania osi R min. 0,1mm.</w:t>
            </w:r>
          </w:p>
          <w:p w:rsidR="002538A8" w:rsidRDefault="009924BA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Automatyczną kompensację strzałki ugięcia CNC</w:t>
            </w:r>
            <w:r>
              <w:rPr>
                <w:rFonts w:ascii="Times New Roman" w:hAnsi="Times New Roman" w:cs="Times New Roman"/>
                <w:b w:val="0"/>
                <w:bCs/>
                <w:lang w:val="pl-PL"/>
              </w:rPr>
              <w:t>;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Ekran dotykowy min. 19” z wizualizacją 3D na ramieniu z regulacją wysokości</w:t>
            </w:r>
            <w:r w:rsidR="00833F6C">
              <w:rPr>
                <w:rFonts w:ascii="Times New Roman" w:hAnsi="Times New Roman" w:cs="Times New Roman"/>
                <w:b w:val="0"/>
                <w:bCs/>
                <w:lang w:val="pl-PL"/>
              </w:rPr>
              <w:t xml:space="preserve">. </w:t>
            </w: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Laserowe zabezpieczenie obszaru pracy;</w:t>
            </w:r>
            <w:r w:rsidR="009924BA">
              <w:rPr>
                <w:rFonts w:ascii="Times New Roman" w:hAnsi="Times New Roman" w:cs="Times New Roman"/>
                <w:b w:val="0"/>
                <w:bCs/>
                <w:lang w:val="pl-PL"/>
              </w:rPr>
              <w:t xml:space="preserve"> 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Łatwy do przestawiania wzdłuż obszaru pracy główny włącznik nożny prasy;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Mobilną jednostkę znajdującą się bezpośrednio na suwaku maszyny, posiadającą przyciski pulpitu obsługowego, min.: blokowanie i odblokowanie narzędzi górnych i dolnych, program start/stop oraz wyłącznik układu sterowania maszyny.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Ergonomiczne konsole podporowe o nośności minimum  200kg każda - 2 szt.;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Automatyczny przesuwu dolnych narzędzi do stosowania narzędzi dwupozycyjnych .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Sterowanie maszyny posiadające zintegrowane dane technologiczne.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Podłączenie maszyny do sieci komputerowej.</w:t>
            </w:r>
          </w:p>
          <w:p w:rsidR="002538A8" w:rsidRDefault="00B64634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/>
                <w:lang w:val="pl-PL"/>
              </w:rPr>
            </w:pPr>
            <w:proofErr w:type="spellStart"/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>Teleserwis</w:t>
            </w:r>
            <w:proofErr w:type="spellEnd"/>
            <w:r w:rsidRPr="009924BA">
              <w:rPr>
                <w:rFonts w:ascii="Times New Roman" w:hAnsi="Times New Roman" w:cs="Times New Roman"/>
                <w:b w:val="0"/>
                <w:bCs/>
                <w:lang w:val="pl-PL"/>
              </w:rPr>
              <w:t xml:space="preserve"> przez Internet do zdalnego diagnozowania awarii.</w:t>
            </w:r>
          </w:p>
          <w:p w:rsidR="00B64634" w:rsidRPr="009924BA" w:rsidRDefault="00B64634" w:rsidP="009924B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8" w:rsidRDefault="00F0377B">
            <w:pPr>
              <w:pStyle w:val="Akapitzlist"/>
              <w:ind w:left="0"/>
              <w:jc w:val="both"/>
            </w:pPr>
            <w:r w:rsidRPr="009924BA">
              <w:rPr>
                <w:color w:val="000000" w:themeColor="text1"/>
              </w:rPr>
              <w:t xml:space="preserve">Brak spełnienia wszystkich ww. parametrów / funkcjonalności urządzenia skutkuje odrzuceniem oferty </w:t>
            </w:r>
          </w:p>
          <w:p w:rsidR="008C3F3F" w:rsidRPr="009924BA" w:rsidRDefault="008C3F3F" w:rsidP="0099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B" w:rsidRPr="009924BA" w:rsidRDefault="00CD3ACB" w:rsidP="0099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D0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 realizacji przedmiotu </w:t>
            </w:r>
            <w:r w:rsidR="00D04B34"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vAlign w:val="center"/>
          </w:tcPr>
          <w:p w:rsidR="002F5307" w:rsidRPr="00D04B34" w:rsidRDefault="00D04B34" w:rsidP="005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B10" w:rsidRPr="00D04B34" w:rsidTr="003800F5">
        <w:trPr>
          <w:trHeight w:val="3509"/>
        </w:trPr>
        <w:tc>
          <w:tcPr>
            <w:tcW w:w="2518" w:type="dxa"/>
            <w:shd w:val="clear" w:color="auto" w:fill="auto"/>
          </w:tcPr>
          <w:p w:rsidR="00F75B10" w:rsidRPr="008C3F3F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zmiany umowy</w:t>
            </w:r>
          </w:p>
        </w:tc>
        <w:tc>
          <w:tcPr>
            <w:tcW w:w="6694" w:type="dxa"/>
            <w:shd w:val="clear" w:color="auto" w:fill="auto"/>
          </w:tcPr>
          <w:p w:rsidR="00F75B10" w:rsidRPr="008C3F3F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zmiany umowy, w przypadku gdy nastąpi zmiana powszechnie obowiązujących przepisów prawa w zakresie mającym wpływ na realizację przedmiotu umowy. </w:t>
            </w:r>
          </w:p>
          <w:p w:rsidR="00F75C2D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wprowadzenie do treści umowy zmian jej postanowień w stosunku do treści oferty, na podstawie której dokonano wyboru dostawcy urządzenia. Zmiany te mogą dotyczyć: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Warunki zmiany terminu wykonania zamówienia: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istotnych braków lub błędów w dokumentacji projektu polegających na niezgodności dokumentacji z przepisami prawa;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uzasadnionych zmian w zakresie sposobu wykonania przedmiotu zamówienia proponowanych przez Zamawiającego, jeżeli te zmiany są korzystne dla Zamawiającego;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      </w:r>
          </w:p>
          <w:p w:rsidR="00AF4606" w:rsidRDefault="00F75C2D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– z powodu działań osób trzecich uniemożliwiających wykonanie prac, które to działania nie są konsekwencją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 którejkolwiek ze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Każdorazowo, zmiana terminu wykonania zamówienia uzależniona jest od jej akceptacji przez Zamawiającego oraz ewentualnie Instytucję Pośredniczącą w finansowaniu projektu (zgodnie z postanowieniami umowy o dofinansowanie).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      </w:r>
          </w:p>
          <w:p w:rsidR="00AF4606" w:rsidRP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możliwość zmiany umowy, w szczególności terminu realizacji zamówienia, w przypadku</w:t>
            </w:r>
            <w:r w:rsidRPr="009E5967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      </w:r>
          </w:p>
        </w:tc>
      </w:tr>
      <w:tr w:rsidR="00F75B10" w:rsidRPr="00D04B34" w:rsidTr="003B7152">
        <w:tc>
          <w:tcPr>
            <w:tcW w:w="2518" w:type="dxa"/>
          </w:tcPr>
          <w:p w:rsidR="00F75B10" w:rsidRPr="00D04B34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Warunki udziału w postępowaniu </w:t>
            </w:r>
          </w:p>
        </w:tc>
        <w:tc>
          <w:tcPr>
            <w:tcW w:w="6694" w:type="dxa"/>
            <w:vAlign w:val="center"/>
          </w:tcPr>
          <w:p w:rsidR="00F75B10" w:rsidRPr="0099353E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Do udziału w postępowaniu uprawnione są podmioty, które:</w:t>
            </w:r>
          </w:p>
          <w:p w:rsidR="00F75B10" w:rsidRPr="008C3F3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posiadają uprawnienia do wykonywania określonej działalności lub czynności, jeżeli ustawy nakładają obowiązek posiadania takich uprawnień</w:t>
            </w:r>
            <w:r w:rsidR="002C0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spełniają wszystkie wymagania zawarte w opisie przedmiotu zapytania ofertowego,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nią dostawę i instalację urządzenia oraz instruktaż z obsługi urządzenia,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dysponują odpowiednim potencjałem technicznym oraz osobami zdolnymi do wykonania 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 się w sytuacji ekonomicznej i finansowej zapewniającej wykonanie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B03D12" w:rsidRPr="00B0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- letnie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realizacji dostaw zgodnych z przedmiotem zamówienia</w:t>
            </w:r>
            <w:r w:rsidR="00DF6A20">
              <w:rPr>
                <w:rFonts w:ascii="Times New Roman" w:hAnsi="Times New Roman" w:cs="Times New Roman"/>
                <w:sz w:val="24"/>
                <w:szCs w:val="24"/>
              </w:rPr>
              <w:t>, potwierdzone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listą referencyjną przynajmniej </w:t>
            </w:r>
            <w:r w:rsidR="006A72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realizacji </w:t>
            </w:r>
            <w:r w:rsidR="007F579F">
              <w:rPr>
                <w:rFonts w:ascii="Times New Roman" w:hAnsi="Times New Roman" w:cs="Times New Roman"/>
                <w:sz w:val="24"/>
                <w:szCs w:val="24"/>
              </w:rPr>
              <w:t>zamówie</w:t>
            </w:r>
            <w:r w:rsidR="00833F6C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99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01">
              <w:rPr>
                <w:rFonts w:ascii="Times New Roman" w:hAnsi="Times New Roman" w:cs="Times New Roman"/>
                <w:sz w:val="24"/>
                <w:szCs w:val="24"/>
              </w:rPr>
              <w:t xml:space="preserve">o parametrach zbliżonych do przedmiotu zapytania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zaczynając od 2012</w:t>
            </w:r>
            <w:r w:rsidR="00380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75B10" w:rsidRPr="00547C1F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spełnienia warunku odbywa się na podstawie oświadczenia przesłanego przez Oferenta wraz ze składaną ofertą – stanowiącego załącznik nr 2 do niniejszego zapytania ofertowego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listy referencyjnej przesłanej przez Oferenta wraz ze składaną ofertą – stanowiącej załącznik nr 3 do niniejszego zapytania ofertowego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udziału w postępowaniu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wykluczone są podmioty powiązane osobowo i kapitałowo z zamawiającym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      </w:r>
          </w:p>
          <w:p w:rsidR="00F75B10" w:rsidRPr="00547C1F" w:rsidRDefault="00F75B10" w:rsidP="00E12E4E">
            <w:pPr>
              <w:numPr>
                <w:ilvl w:val="0"/>
                <w:numId w:val="14"/>
              </w:numPr>
              <w:spacing w:before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posiadaniu co najmniej </w:t>
            </w:r>
            <w:r w:rsidR="00C12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udziałów lub akcji,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spełnienia warunku odbywa się na podstawie oświadczenia przesłanego przez Oferenta wraz ze składaną ofertą – stanowiącego załącznik nr 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do niniejszego zapytania ofertowego.</w:t>
            </w:r>
          </w:p>
          <w:p w:rsidR="00F75B10" w:rsidRPr="00D04B34" w:rsidRDefault="00F75B10" w:rsidP="007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 oferty:</w:t>
            </w:r>
          </w:p>
        </w:tc>
        <w:tc>
          <w:tcPr>
            <w:tcW w:w="6694" w:type="dxa"/>
          </w:tcPr>
          <w:p w:rsidR="002F5307" w:rsidRPr="00D04B34" w:rsidRDefault="00B373B1" w:rsidP="00315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Wybór najkorzystniejszej oferty nastąpi w oparciu o następujące kryteria:</w:t>
            </w:r>
          </w:p>
          <w:p w:rsidR="00B373B1" w:rsidRPr="00D04B34" w:rsidRDefault="00B373B1" w:rsidP="00315A5D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</w:pPr>
            <w:r w:rsidRPr="00D04B34">
              <w:t>cena</w:t>
            </w:r>
            <w:r w:rsidRPr="00D04B34">
              <w:rPr>
                <w:rStyle w:val="Odwoanieprzypisudolnego"/>
              </w:rPr>
              <w:footnoteReference w:id="1"/>
            </w:r>
            <w:r w:rsidR="00B26D09" w:rsidRPr="00D04B34">
              <w:t xml:space="preserve"> - 80 pkt. (8</w:t>
            </w:r>
            <w:r w:rsidRPr="00D04B34">
              <w:t>0%)</w:t>
            </w:r>
          </w:p>
          <w:p w:rsidR="00B373B1" w:rsidRPr="00D04B34" w:rsidRDefault="00B26D09" w:rsidP="00BB20D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D04B34">
              <w:t>warunki gwarancji – 20 pkt. (2</w:t>
            </w:r>
            <w:r w:rsidR="00B373B1" w:rsidRPr="00D04B34">
              <w:t>0%)</w:t>
            </w:r>
          </w:p>
          <w:p w:rsidR="00153CAC" w:rsidRPr="00D04B34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D04B34" w:rsidRDefault="00153CAC" w:rsidP="00153CAC">
            <w:pPr>
              <w:pStyle w:val="Akapitzlist"/>
              <w:numPr>
                <w:ilvl w:val="0"/>
                <w:numId w:val="8"/>
              </w:numPr>
              <w:jc w:val="both"/>
            </w:pPr>
            <w:r w:rsidRPr="00D04B34">
              <w:t xml:space="preserve">Liczba punktów w kryterium „cena” będzie przyznawana </w:t>
            </w:r>
            <w:r w:rsidRPr="00D04B34">
              <w:lastRenderedPageBreak/>
              <w:t>według poniższego wzoru:</w:t>
            </w:r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6C6172" w:rsidRDefault="00A32878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×80pkt</m:t>
                </m:r>
              </m:oMath>
            </m:oMathPara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3CAC" w:rsidRPr="006C6172" w:rsidRDefault="00A32878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„cena”</w:t>
            </w:r>
          </w:p>
          <w:p w:rsidR="00153CAC" w:rsidRPr="006C6172" w:rsidRDefault="00A32878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najmniejsza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cen zaproponowanych przez wszystkich oferentów</w:t>
            </w:r>
          </w:p>
          <w:p w:rsidR="00153CAC" w:rsidRPr="006C6172" w:rsidRDefault="00A32878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pStyle w:val="Akapitzlist"/>
              <w:numPr>
                <w:ilvl w:val="0"/>
                <w:numId w:val="8"/>
              </w:numPr>
              <w:spacing w:after="240"/>
              <w:jc w:val="both"/>
              <w:rPr>
                <w:rFonts w:eastAsiaTheme="minorEastAsia"/>
              </w:rPr>
            </w:pPr>
            <w:r w:rsidRPr="006C6172">
              <w:rPr>
                <w:rFonts w:eastAsiaTheme="minorEastAsia"/>
              </w:rPr>
              <w:t>Liczba punktów w kryterium „warunki gwarancji” będzie przyznawana wg poniższego schematu:</w:t>
            </w:r>
          </w:p>
          <w:p w:rsidR="00076273" w:rsidRPr="006C6172" w:rsidRDefault="00A32878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max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×20pkt</m:t>
                </m:r>
              </m:oMath>
            </m:oMathPara>
          </w:p>
          <w:p w:rsidR="00076273" w:rsidRPr="006C6172" w:rsidRDefault="00076273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6273" w:rsidRPr="006C6172" w:rsidRDefault="00A32878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:rsidR="00076273" w:rsidRPr="006C6172" w:rsidRDefault="00A32878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najdłuższa 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zaproponowanych przez wszystkich oferentów</w:t>
            </w:r>
          </w:p>
          <w:p w:rsidR="00076273" w:rsidRPr="006C6172" w:rsidRDefault="00A32878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całkowity okres gwarancji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 ofercie należy odnieść się do wszystkich kryteriów wyboru oferty. W </w:t>
            </w:r>
            <w:r w:rsidR="00315A5D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przypadku, gdy</w:t>
            </w: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Oferent pominie, jedno lub więcej kryteriów jego oferta może zostać uznana za nieważną.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Liczba punktów za poszczególne kryteria, przyznane przez członków komisji dokonującej oceny zostaną zsumowane i będą stanowić końcową ocenę oferty.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 najkorzystniejszą zostanie uznana oferta, która uzyska największą liczbę punktów.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eastAsiaTheme="minorEastAsia" w:hAnsi="Times New Roman" w:cs="Times New Roman"/>
                <w:sz w:val="24"/>
                <w:szCs w:val="24"/>
              </w:rPr>
              <w:t>Zamawiający po dokonaniu oceny nadesłanych ofert prześle wyniki konkursu ofert do wszystkich oferentów.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Jeżeli Oferent, którego oferta została wybrana, uchyli się od zawarcia umowy, Zamawiający może wybrać ofertę najkorzystniejszą spośród pozostałych ofert, bez przeprowadzania ich ponownej oceny</w:t>
            </w:r>
          </w:p>
          <w:p w:rsidR="00153CAC" w:rsidRPr="00244DBF" w:rsidRDefault="00153CAC" w:rsidP="00244DBF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Oferta musi zawierać następujące elementy:</w:t>
            </w:r>
          </w:p>
        </w:tc>
        <w:tc>
          <w:tcPr>
            <w:tcW w:w="6694" w:type="dxa"/>
          </w:tcPr>
          <w:p w:rsidR="002F5307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Pełne dane identyfikacyjne oferenta (nazwa, adres, nr NIP, nr KRS/EDG)</w:t>
            </w:r>
            <w:r w:rsidR="00BF3176">
              <w:t>.</w:t>
            </w:r>
          </w:p>
          <w:p w:rsidR="003B7152" w:rsidRPr="008C3F3F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 xml:space="preserve">Datę przygotowania i termin ważności </w:t>
            </w:r>
            <w:r w:rsidRPr="008C3F3F">
              <w:t>oferty</w:t>
            </w:r>
            <w:r w:rsidR="00244DBF" w:rsidRPr="008C3F3F">
              <w:t xml:space="preserve"> nie krótszy niż do dnia </w:t>
            </w:r>
            <w:r w:rsidR="00A60DFE" w:rsidRPr="008C3F3F">
              <w:t xml:space="preserve">30 </w:t>
            </w:r>
            <w:r w:rsidR="003800F5">
              <w:t>lipca</w:t>
            </w:r>
            <w:r w:rsidR="003800F5" w:rsidRPr="008C3F3F">
              <w:t xml:space="preserve"> </w:t>
            </w:r>
            <w:r w:rsidR="00A60DFE" w:rsidRPr="008C3F3F">
              <w:t>2017</w:t>
            </w:r>
            <w:r w:rsidR="003800F5">
              <w:t xml:space="preserve"> r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Szczegółowy opis oferowanego produktu</w:t>
            </w:r>
            <w:r w:rsidR="00FE4E55">
              <w:t xml:space="preserve"> wraz z </w:t>
            </w:r>
            <w:r w:rsidR="00FE4E55" w:rsidRPr="00D04B34">
              <w:t>potwierdzeni</w:t>
            </w:r>
            <w:r w:rsidR="00FE4E55">
              <w:t>em</w:t>
            </w:r>
            <w:r w:rsidR="00FE4E55" w:rsidRPr="00D04B34">
              <w:t>, że oferowane urządzen</w:t>
            </w:r>
            <w:r w:rsidR="00FE4E55">
              <w:t>ie</w:t>
            </w:r>
            <w:r w:rsidR="00FE4E55" w:rsidRPr="00D04B34">
              <w:t xml:space="preserve"> nie </w:t>
            </w:r>
            <w:r w:rsidR="00FE4E55">
              <w:t xml:space="preserve">będzie prototypem, ani pierwszymi </w:t>
            </w:r>
            <w:r w:rsidR="00FE4E55" w:rsidRPr="00D04B34">
              <w:t>tego typu wdrożeniami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lastRenderedPageBreak/>
              <w:t>Dokumentację potwierdzającą spełnienie wymagań zawartych w opisie przedmiotu zamówienia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 zapytaniu ofertowym kryteriów wyboru oferty</w:t>
            </w:r>
            <w:r w:rsidR="00BF3176">
              <w:t>.</w:t>
            </w:r>
          </w:p>
          <w:p w:rsidR="001368A0" w:rsidRPr="005444AE" w:rsidRDefault="003B7152" w:rsidP="001368A0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Datę realizacji przedmiotu oferty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warunków udziału w postępowaniu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Warunki i harmonogram płatności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Dane osoby do kontaktu (imię nazwisko, numer telefonu, adres e-mail)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Podpis osoby upoważnionej do wystawiania oferty</w:t>
            </w:r>
            <w:r w:rsidR="00BF3176">
              <w:t>.</w:t>
            </w:r>
          </w:p>
          <w:p w:rsidR="003B7152" w:rsidRPr="00D04B34" w:rsidRDefault="003B7152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Brak jakiegokolwiek z wyżej wymienionych elementów może skutkować odrzuceniem oferty.</w:t>
            </w:r>
          </w:p>
          <w:p w:rsidR="007C5D5D" w:rsidRPr="00D04B34" w:rsidRDefault="007C5D5D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1" w:rsidRDefault="00D41301" w:rsidP="00847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E" w:rsidRPr="00D04B34" w:rsidTr="003B7152">
        <w:tc>
          <w:tcPr>
            <w:tcW w:w="2518" w:type="dxa"/>
          </w:tcPr>
          <w:p w:rsidR="005444AE" w:rsidRPr="00244DBF" w:rsidRDefault="005444AE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i sposób składania ofert</w:t>
            </w:r>
          </w:p>
        </w:tc>
        <w:tc>
          <w:tcPr>
            <w:tcW w:w="6694" w:type="dxa"/>
          </w:tcPr>
          <w:p w:rsidR="00BF3176" w:rsidRPr="00EF3E35" w:rsidRDefault="005444AE" w:rsidP="00E12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5">
              <w:rPr>
                <w:rFonts w:ascii="Times New Roman" w:hAnsi="Times New Roman" w:cs="Times New Roman"/>
                <w:sz w:val="24"/>
                <w:szCs w:val="24"/>
              </w:rPr>
              <w:t>Ofertę należy złożyć</w:t>
            </w:r>
            <w:r w:rsidR="00BF3176" w:rsidRPr="00EF3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606" w:rsidRPr="00EF3E35" w:rsidRDefault="005444AE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F3E35">
              <w:t xml:space="preserve">w zamkniętej kopercie w siedzibie firmy Riela Polska Sp. z o.o. </w:t>
            </w:r>
            <w:proofErr w:type="spellStart"/>
            <w:r w:rsidRPr="00EF3E35">
              <w:t>Kartoszyno</w:t>
            </w:r>
            <w:proofErr w:type="spellEnd"/>
            <w:r w:rsidRPr="00EF3E35">
              <w:t>, ul. Przemysłowa 3</w:t>
            </w:r>
            <w:r w:rsidR="0091123F" w:rsidRPr="00EF3E35">
              <w:t>, 84-110 Krokowa</w:t>
            </w:r>
            <w:r w:rsidRPr="00EF3E35">
              <w:t>, osobiście lub drogą pocztową na powyższy adres w terminie do dnia</w:t>
            </w:r>
            <w:r w:rsidR="00804FC2" w:rsidRPr="00EF3E35">
              <w:rPr>
                <w:b/>
                <w:bCs/>
              </w:rPr>
              <w:t xml:space="preserve"> </w:t>
            </w:r>
            <w:r w:rsidR="00E12E4E" w:rsidRPr="00EF3E35">
              <w:rPr>
                <w:b/>
                <w:bCs/>
              </w:rPr>
              <w:t xml:space="preserve">  </w:t>
            </w:r>
            <w:r w:rsidR="00670CBE">
              <w:rPr>
                <w:b/>
                <w:bCs/>
              </w:rPr>
              <w:t>22</w:t>
            </w:r>
            <w:r w:rsidR="00E12E4E" w:rsidRPr="00EF3E35">
              <w:rPr>
                <w:b/>
                <w:bCs/>
              </w:rPr>
              <w:t> </w:t>
            </w:r>
            <w:r w:rsidR="00804FC2" w:rsidRPr="00EF3E35">
              <w:rPr>
                <w:b/>
                <w:bCs/>
              </w:rPr>
              <w:t>czerwca</w:t>
            </w:r>
            <w:r w:rsidR="00E12E4E" w:rsidRPr="00EF3E35">
              <w:rPr>
                <w:b/>
                <w:bCs/>
              </w:rPr>
              <w:t xml:space="preserve"> </w:t>
            </w:r>
            <w:r w:rsidRPr="00EF3E35">
              <w:rPr>
                <w:b/>
                <w:bCs/>
              </w:rPr>
              <w:t>2017r. do godz. 9.00.</w:t>
            </w:r>
          </w:p>
          <w:p w:rsidR="00847DCD" w:rsidRPr="00EF3E35" w:rsidRDefault="00847DCD" w:rsidP="0084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DCD" w:rsidRPr="00EF3E35" w:rsidRDefault="00847DCD" w:rsidP="008D3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E35">
              <w:rPr>
                <w:rFonts w:ascii="Times New Roman" w:hAnsi="Times New Roman" w:cs="Times New Roman"/>
                <w:bCs/>
                <w:sz w:val="24"/>
                <w:szCs w:val="24"/>
              </w:rPr>
              <w:t>Na kopercie należy zamieścić:</w:t>
            </w:r>
          </w:p>
          <w:p w:rsidR="00E12E4E" w:rsidRPr="00EF3E35" w:rsidRDefault="00847DCD" w:rsidP="008D39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E35">
              <w:rPr>
                <w:bCs/>
              </w:rPr>
              <w:t xml:space="preserve">nazwę i adres Zamawiającego (Riela Polska Sp. z o.o. </w:t>
            </w:r>
            <w:proofErr w:type="spellStart"/>
            <w:r w:rsidRPr="00EF3E35">
              <w:rPr>
                <w:bCs/>
              </w:rPr>
              <w:t>Kartoszyno</w:t>
            </w:r>
            <w:proofErr w:type="spellEnd"/>
            <w:r w:rsidRPr="00EF3E35">
              <w:rPr>
                <w:bCs/>
              </w:rPr>
              <w:t>, ul. Przemysłowa 3</w:t>
            </w:r>
            <w:r w:rsidR="0091123F" w:rsidRPr="00EF3E35">
              <w:rPr>
                <w:bCs/>
              </w:rPr>
              <w:t>, 84-110 Krokowa</w:t>
            </w:r>
            <w:r w:rsidRPr="00EF3E35">
              <w:rPr>
                <w:bCs/>
              </w:rPr>
              <w:t>),</w:t>
            </w:r>
          </w:p>
          <w:p w:rsidR="00E12E4E" w:rsidRPr="00EF3E35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E35">
              <w:rPr>
                <w:bCs/>
              </w:rPr>
              <w:t>nazwę i adres Wykonawcy,</w:t>
            </w:r>
          </w:p>
          <w:p w:rsidR="008D3934" w:rsidRPr="00EF3E35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E35">
              <w:rPr>
                <w:bCs/>
              </w:rPr>
              <w:t>dopisek</w:t>
            </w:r>
            <w:r w:rsidRPr="00EF3E35">
              <w:rPr>
                <w:b/>
                <w:bCs/>
              </w:rPr>
              <w:t xml:space="preserve"> „oferta w odpowie</w:t>
            </w:r>
            <w:r w:rsidR="00E12E4E" w:rsidRPr="00EF3E35">
              <w:rPr>
                <w:b/>
                <w:bCs/>
              </w:rPr>
              <w:t xml:space="preserve">dzi na zapytanie ofertowe   nr  </w:t>
            </w:r>
            <w:r w:rsidR="003F1C23">
              <w:rPr>
                <w:b/>
                <w:bCs/>
              </w:rPr>
              <w:t>1034405</w:t>
            </w:r>
            <w:r w:rsidR="00B54CA5" w:rsidRPr="00EF3E35">
              <w:rPr>
                <w:b/>
                <w:bCs/>
              </w:rPr>
              <w:t xml:space="preserve"> </w:t>
            </w:r>
            <w:r w:rsidRPr="00EF3E35">
              <w:rPr>
                <w:b/>
                <w:bCs/>
              </w:rPr>
              <w:t>dotyczące wyboru dostawcy</w:t>
            </w:r>
            <w:r w:rsidR="003800F5" w:rsidRPr="00EF3E35">
              <w:rPr>
                <w:b/>
                <w:bCs/>
              </w:rPr>
              <w:t xml:space="preserve"> </w:t>
            </w:r>
            <w:r w:rsidR="00B54CA5" w:rsidRPr="00EF3E35">
              <w:rPr>
                <w:b/>
              </w:rPr>
              <w:t>1 sztuki</w:t>
            </w:r>
            <w:r w:rsidR="00B1702E" w:rsidRPr="00EF3E35">
              <w:rPr>
                <w:b/>
              </w:rPr>
              <w:t xml:space="preserve"> </w:t>
            </w:r>
            <w:r w:rsidR="006A7284" w:rsidRPr="00EF3E35">
              <w:rPr>
                <w:b/>
              </w:rPr>
              <w:t>manualnej prasy krawędziowej</w:t>
            </w:r>
            <w:r w:rsidR="008D3934" w:rsidRPr="00EF3E35">
              <w:rPr>
                <w:b/>
                <w:bCs/>
              </w:rPr>
              <w:t xml:space="preserve">” </w:t>
            </w:r>
          </w:p>
          <w:p w:rsidR="00AF4606" w:rsidRPr="00EF3E35" w:rsidRDefault="008D3934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EF3E35">
              <w:rPr>
                <w:bCs/>
              </w:rPr>
              <w:t xml:space="preserve">za </w:t>
            </w:r>
            <w:r w:rsidR="00847DCD" w:rsidRPr="00EF3E35">
              <w:rPr>
                <w:bCs/>
              </w:rPr>
              <w:t>pomocą</w:t>
            </w:r>
            <w:r w:rsidR="00E12E4E" w:rsidRPr="00EF3E35">
              <w:rPr>
                <w:bCs/>
              </w:rPr>
              <w:t xml:space="preserve"> poczty elektronicznej na adres:</w:t>
            </w:r>
          </w:p>
          <w:p w:rsidR="00AF4606" w:rsidRPr="00EF3E35" w:rsidRDefault="00A32878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F3176" w:rsidRPr="00EF3E35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m.pawlikowski@riela.pl</w:t>
              </w:r>
            </w:hyperlink>
            <w:r w:rsidR="00BF3176" w:rsidRPr="00EF3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temacie wiadomości wpisując </w:t>
            </w:r>
            <w:r w:rsidR="001D2773" w:rsidRPr="001D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„oferta w odpowiedzi na zapytanie ofertowe   nr  </w:t>
            </w:r>
            <w:r w:rsidR="00CA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1034405 </w:t>
            </w:r>
            <w:r w:rsidR="001D2773" w:rsidRPr="001D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dotyczące wyboru dostawcy </w:t>
            </w:r>
            <w:r w:rsidR="001D2773" w:rsidRPr="001D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sztuki manualnej prasy krawędziowej </w:t>
            </w:r>
            <w:r w:rsidR="001D2773" w:rsidRPr="001D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</w:p>
          <w:p w:rsidR="005444AE" w:rsidRPr="00EF3E35" w:rsidRDefault="005444AE" w:rsidP="00E548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przygotowania oferty: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EF3E35">
              <w:t>Każdy oferent może złożyć tylko jedną ofertę.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EF3E35">
              <w:t>Ofertę należy złożyć w języku polskim.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EF3E35">
              <w:t>Ceny na ofercie powinny być cenami netto.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F3E35">
              <w:t xml:space="preserve">W przypadku ceny wyrażonej w walucie innej niż polski złoty zostanie ona przeliczona na PLN wg kursu średniego NBP  z ostatniego dnia składania ofert tj. z dnia </w:t>
            </w:r>
            <w:r w:rsidR="00670CBE">
              <w:t>22</w:t>
            </w:r>
            <w:r w:rsidR="00B54CA5" w:rsidRPr="00EF3E35">
              <w:t xml:space="preserve"> </w:t>
            </w:r>
            <w:r w:rsidR="00804FC2" w:rsidRPr="00EF3E35">
              <w:t xml:space="preserve">czerwca </w:t>
            </w:r>
            <w:r w:rsidRPr="00EF3E35">
              <w:lastRenderedPageBreak/>
              <w:t>2017r.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F3E35">
              <w:rPr>
                <w:rFonts w:eastAsiaTheme="minorEastAsia"/>
              </w:rPr>
              <w:t xml:space="preserve">Zamawiający nie dopuszcza możliwości składania ofert częściowych. 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F3E35">
              <w:t xml:space="preserve">Oferty złożone </w:t>
            </w:r>
            <w:r w:rsidRPr="00EF3E35">
              <w:rPr>
                <w:b/>
              </w:rPr>
              <w:t>po terminie</w:t>
            </w:r>
            <w:r w:rsidRPr="00EF3E35">
              <w:t xml:space="preserve"> będą zwrócone składającym bez otwierania.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F3E35">
              <w:t>Oferent może, przed upływem terminu składania ofert, zmienić lub wycofać ofertę.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F3E35">
              <w:t>W toku badania i oceny ofert Zamawiający może żądać od wykonawców wyjaśnień dotyczących treści złożonych ofert</w:t>
            </w:r>
            <w:r w:rsidR="005C7403" w:rsidRPr="00EF3E35">
              <w:t xml:space="preserve"> oraz może prowadzić negocjacje z wykonawcami dotyczące polepszenia warunków złożonych ofert</w:t>
            </w:r>
            <w:r w:rsidRPr="00EF3E35">
              <w:t>.</w:t>
            </w:r>
          </w:p>
          <w:p w:rsidR="005444AE" w:rsidRPr="00EF3E35" w:rsidRDefault="001D2773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Hipercze"/>
                <w:color w:val="auto"/>
                <w:u w:val="none"/>
              </w:rPr>
            </w:pPr>
            <w:r w:rsidRPr="001D2773">
              <w:t>Zamawiający zastrzega sobie prawo do zmiany treści zapytania ofertowego. O wprowadzonych zmianach Zamawiający niezwłocznie poinf</w:t>
            </w:r>
            <w:r w:rsidR="00A619B2" w:rsidRPr="00EF3E35">
              <w:t xml:space="preserve">ormuje na stronie internetowej </w:t>
            </w:r>
            <w:hyperlink r:id="rId9" w:history="1">
              <w:r w:rsidR="005444AE" w:rsidRPr="00EF3E35">
                <w:rPr>
                  <w:rStyle w:val="Hipercze"/>
                </w:rPr>
                <w:t>www.bazakonkurencyjnosci.funduszeeuropejskie.gov.pl</w:t>
              </w:r>
            </w:hyperlink>
            <w:r w:rsidR="005444AE" w:rsidRPr="00EF3E35">
              <w:t xml:space="preserve"> </w:t>
            </w:r>
          </w:p>
          <w:p w:rsidR="00A619B2" w:rsidRPr="00EF3E35" w:rsidRDefault="00A619B2" w:rsidP="00A619B2">
            <w:pPr>
              <w:pStyle w:val="Akapitzlist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Style w:val="Hipercze"/>
                <w:color w:val="auto"/>
                <w:u w:val="none"/>
              </w:rPr>
            </w:pPr>
            <w:r w:rsidRPr="00EF3E35">
              <w:rPr>
                <w:rStyle w:val="Hipercze"/>
                <w:color w:val="auto"/>
                <w:u w:val="none"/>
              </w:rPr>
              <w:t xml:space="preserve">oraz </w:t>
            </w:r>
            <w:hyperlink r:id="rId10" w:history="1">
              <w:r w:rsidRPr="00EF3E35">
                <w:rPr>
                  <w:rStyle w:val="Hipercze"/>
                </w:rPr>
                <w:t>www.riela.pl</w:t>
              </w:r>
            </w:hyperlink>
            <w:r w:rsidR="002C0BD5" w:rsidRPr="00EF3E35">
              <w:rPr>
                <w:rStyle w:val="Hipercze"/>
                <w:color w:val="auto"/>
                <w:u w:val="none"/>
              </w:rPr>
              <w:t>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F3E35">
              <w:t>Zamawiający zastrzega sobie również prawo do zamknięcia niniejszego postępowania na każdym jego etapie, bez podania przyczyn, o czym poinformuje niezwłocznie Wykonawców.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EF3E35">
              <w:t>Koszty związane z przygotowaniem oferty ponosi Wykonawca.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EF3E35">
              <w:t>Ofertę należy przygotować zgodnie z formularzem stanowiącym załącznik nr 1 do niniejszego zapytania.</w:t>
            </w:r>
          </w:p>
          <w:p w:rsidR="005444AE" w:rsidRPr="00EF3E35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EF3E35">
              <w:t>Do oferty należy dołączyć:</w:t>
            </w:r>
          </w:p>
          <w:p w:rsidR="005444AE" w:rsidRPr="00EF3E35" w:rsidRDefault="005444AE" w:rsidP="00E54801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5">
              <w:rPr>
                <w:rFonts w:ascii="Times New Roman" w:hAnsi="Times New Roman" w:cs="Times New Roman"/>
                <w:sz w:val="24"/>
                <w:szCs w:val="24"/>
              </w:rPr>
              <w:t>- oświadczenie, że Wykonawca spełnia określone warunki udziału w postępowaniu – stanowiące załącznik nr 2 do niniejszego zapytana ofertowego.</w:t>
            </w:r>
          </w:p>
          <w:p w:rsidR="002538A8" w:rsidRDefault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5">
              <w:rPr>
                <w:rFonts w:ascii="Times New Roman" w:hAnsi="Times New Roman" w:cs="Times New Roman"/>
                <w:sz w:val="24"/>
                <w:szCs w:val="24"/>
              </w:rPr>
              <w:t>- listę referencyjną – stanowiącą załącznik nr 3 do niniejszego zapytania ofertowego.</w:t>
            </w:r>
          </w:p>
          <w:p w:rsidR="005444AE" w:rsidRPr="00EF3E35" w:rsidRDefault="005444AE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35">
              <w:rPr>
                <w:rFonts w:ascii="Times New Roman" w:hAnsi="Times New Roman" w:cs="Times New Roman"/>
                <w:sz w:val="24"/>
                <w:szCs w:val="24"/>
              </w:rPr>
              <w:t xml:space="preserve">- oświadczenie o braku powiązań kapitałowych lub osobowych – stanowiące załącznik nr </w:t>
            </w:r>
            <w:r w:rsidR="003800F5" w:rsidRPr="00EF3E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F3E35">
              <w:rPr>
                <w:rFonts w:ascii="Times New Roman" w:hAnsi="Times New Roman" w:cs="Times New Roman"/>
                <w:sz w:val="24"/>
                <w:szCs w:val="24"/>
              </w:rPr>
              <w:t>do niniejszego zapytania ofertowego</w:t>
            </w:r>
            <w:r w:rsidRPr="00EF3E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50B59" w:rsidRPr="00D04B34" w:rsidRDefault="00250B59" w:rsidP="003B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403" w:rsidRPr="00A619B2" w:rsidRDefault="007D2B2B" w:rsidP="00A619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19B2">
        <w:rPr>
          <w:rFonts w:ascii="Times New Roman" w:hAnsi="Times New Roman" w:cs="Times New Roman"/>
          <w:sz w:val="24"/>
        </w:rPr>
        <w:t>Z</w:t>
      </w:r>
      <w:r w:rsidR="00A619B2" w:rsidRPr="00A619B2">
        <w:rPr>
          <w:rFonts w:ascii="Times New Roman" w:hAnsi="Times New Roman" w:cs="Times New Roman"/>
          <w:sz w:val="24"/>
        </w:rPr>
        <w:t>ł</w:t>
      </w:r>
      <w:r w:rsidR="005C7403" w:rsidRPr="00A619B2">
        <w:rPr>
          <w:rFonts w:ascii="Times New Roman" w:hAnsi="Times New Roman" w:cs="Times New Roman"/>
          <w:sz w:val="24"/>
        </w:rPr>
        <w:t>ożenie oferty w odpowiedzi na niniejsze zapytanie ofertowe jest równoznaczne z wyrażeniem zgody na jej udostępnienie instytucjom upoważnionym do weryfikacji  i kontroli prawidłowości realizacji projektu pt. „Wdrożenie wyników prac B+R w RIELA POLSKA w celu rozpoczęcia produkcji innowacyjnych silosów wielkogabarytowych” w ramach Działania 3.2 Wsparcie wdrożeń wyników prac B+R, Poddziałanie 3.2.1 Badania na rynek w ramach Programu Operacyjnego Inteligentny Rozwój.</w:t>
      </w:r>
    </w:p>
    <w:p w:rsidR="0014437B" w:rsidRDefault="0014437B" w:rsidP="00315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7B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Szczegółowych informacji na temat przedmioty i warunków </w:t>
      </w:r>
      <w:r w:rsidR="00315A5D" w:rsidRPr="00A619B2">
        <w:rPr>
          <w:rFonts w:ascii="Times New Roman" w:hAnsi="Times New Roman" w:cs="Times New Roman"/>
          <w:sz w:val="24"/>
          <w:szCs w:val="24"/>
        </w:rPr>
        <w:t>zamówienia</w:t>
      </w:r>
      <w:r w:rsidRPr="00A619B2">
        <w:rPr>
          <w:rFonts w:ascii="Times New Roman" w:hAnsi="Times New Roman" w:cs="Times New Roman"/>
          <w:sz w:val="24"/>
          <w:szCs w:val="24"/>
        </w:rPr>
        <w:t xml:space="preserve"> udziela </w:t>
      </w:r>
      <w:r w:rsidR="009A23B5" w:rsidRPr="00A619B2">
        <w:rPr>
          <w:rFonts w:ascii="Times New Roman" w:hAnsi="Times New Roman" w:cs="Times New Roman"/>
          <w:sz w:val="24"/>
          <w:szCs w:val="24"/>
        </w:rPr>
        <w:t>p</w:t>
      </w:r>
      <w:r w:rsidRPr="00A619B2">
        <w:rPr>
          <w:rFonts w:ascii="Times New Roman" w:hAnsi="Times New Roman" w:cs="Times New Roman"/>
          <w:sz w:val="24"/>
          <w:szCs w:val="24"/>
        </w:rPr>
        <w:t xml:space="preserve">an </w:t>
      </w:r>
      <w:r w:rsidR="009A23B5" w:rsidRPr="00A619B2">
        <w:rPr>
          <w:rFonts w:ascii="Times New Roman" w:hAnsi="Times New Roman" w:cs="Times New Roman"/>
          <w:sz w:val="24"/>
          <w:szCs w:val="24"/>
        </w:rPr>
        <w:t>Marek Pawlikowski</w:t>
      </w:r>
      <w:r w:rsidRPr="00A619B2">
        <w:rPr>
          <w:rFonts w:ascii="Times New Roman" w:hAnsi="Times New Roman" w:cs="Times New Roman"/>
          <w:sz w:val="24"/>
          <w:szCs w:val="24"/>
        </w:rPr>
        <w:t xml:space="preserve">: tel. </w:t>
      </w:r>
      <w:r w:rsidR="009A23B5" w:rsidRPr="00A619B2">
        <w:rPr>
          <w:rFonts w:ascii="Times New Roman" w:hAnsi="Times New Roman" w:cs="Times New Roman"/>
          <w:sz w:val="24"/>
          <w:szCs w:val="24"/>
        </w:rPr>
        <w:t>693 304 851</w:t>
      </w:r>
      <w:r w:rsidRPr="00A619B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644211" w:rsidRPr="007B5193">
          <w:rPr>
            <w:rStyle w:val="Hipercze"/>
            <w:rFonts w:ascii="Times New Roman" w:hAnsi="Times New Roman" w:cs="Times New Roman"/>
            <w:sz w:val="24"/>
            <w:szCs w:val="24"/>
          </w:rPr>
          <w:t>m.pawlikowski@riela.pl</w:t>
        </w:r>
      </w:hyperlink>
      <w:r w:rsidR="0064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B" w:rsidRDefault="0014437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Niniejsze zapytanie ofertowe zostało umieszczone na stronie </w:t>
      </w:r>
      <w:hyperlink r:id="rId12" w:history="1">
        <w:r w:rsidR="00A619B2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www.riela.pl</w:t>
        </w:r>
      </w:hyperlink>
      <w:r w:rsidR="00A619B2" w:rsidRPr="00A61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 xml:space="preserve">oraz </w:t>
      </w:r>
      <w:r w:rsidR="009A23B5" w:rsidRPr="00A619B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3" w:history="1">
        <w:r w:rsidR="007D2B2B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</w:p>
    <w:p w:rsidR="007D2B2B" w:rsidRPr="00A619B2" w:rsidRDefault="007D2B2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>Załączniki:</w:t>
      </w:r>
    </w:p>
    <w:p w:rsidR="003B7152" w:rsidRPr="00A619B2" w:rsidRDefault="003B7152" w:rsidP="00A619B2">
      <w:pPr>
        <w:pStyle w:val="Akapitzlist"/>
        <w:numPr>
          <w:ilvl w:val="0"/>
          <w:numId w:val="11"/>
        </w:numPr>
        <w:spacing w:line="360" w:lineRule="auto"/>
      </w:pPr>
      <w:r w:rsidRPr="00A619B2">
        <w:t>Formularz oferty</w:t>
      </w:r>
      <w:r w:rsidR="00131A12" w:rsidRPr="00A619B2">
        <w:t>.</w:t>
      </w:r>
    </w:p>
    <w:p w:rsidR="00131A12" w:rsidRDefault="00131A12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 w:rsidRPr="00A619B2">
        <w:t>Oświadczenie, że Wykonawca spełnia określone warunki udziału w postępowaniu.</w:t>
      </w:r>
    </w:p>
    <w:p w:rsidR="003800F5" w:rsidRPr="00A619B2" w:rsidRDefault="003800F5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t>Lista referencyjna.</w:t>
      </w:r>
    </w:p>
    <w:p w:rsidR="00131A12" w:rsidRPr="00A619B2" w:rsidRDefault="00131A12" w:rsidP="00A619B2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 w:rsidRPr="00A619B2">
        <w:t>Oświadczenie o braku powiązań kapitałowych lub osobowych.</w:t>
      </w:r>
    </w:p>
    <w:p w:rsidR="00D04B34" w:rsidRPr="00D04B34" w:rsidRDefault="00D04B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33B">
        <w:rPr>
          <w:rFonts w:ascii="Times New Roman" w:hAnsi="Times New Roman" w:cs="Times New Roman"/>
          <w:sz w:val="24"/>
          <w:szCs w:val="24"/>
        </w:rPr>
        <w:br w:type="page"/>
      </w:r>
    </w:p>
    <w:p w:rsidR="00A619B2" w:rsidRDefault="00A619B2" w:rsidP="00D04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19B2" w:rsidRDefault="00A619B2" w:rsidP="00A6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C9033B" w:rsidRDefault="00D04B34" w:rsidP="00A6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C9033B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04B34" w:rsidRPr="00C9033B" w:rsidRDefault="00D04B34" w:rsidP="00D04B3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14437B" w:rsidRDefault="0014437B" w:rsidP="001443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B34" w:rsidRPr="00C9033B">
        <w:rPr>
          <w:rFonts w:ascii="Times New Roman" w:hAnsi="Times New Roman" w:cs="Times New Roman"/>
          <w:sz w:val="24"/>
          <w:szCs w:val="24"/>
        </w:rPr>
        <w:t>Miejscowość, data</w:t>
      </w:r>
    </w:p>
    <w:p w:rsidR="00D04B34" w:rsidRPr="00C9033B" w:rsidRDefault="00D04B34" w:rsidP="0014437B">
      <w:pPr>
        <w:spacing w:before="24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E35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9033B" w:rsidRPr="00EF3E35">
        <w:rPr>
          <w:rFonts w:ascii="Times New Roman" w:hAnsi="Times New Roman" w:cs="Times New Roman"/>
          <w:sz w:val="24"/>
          <w:szCs w:val="24"/>
        </w:rPr>
        <w:t xml:space="preserve"> nr </w:t>
      </w:r>
      <w:r w:rsidR="003F1C23">
        <w:rPr>
          <w:rFonts w:ascii="Times New Roman" w:hAnsi="Times New Roman" w:cs="Times New Roman"/>
          <w:sz w:val="24"/>
          <w:szCs w:val="24"/>
        </w:rPr>
        <w:t xml:space="preserve">1034405 </w:t>
      </w:r>
      <w:r w:rsidR="00C9033B" w:rsidRPr="00EF3E35">
        <w:rPr>
          <w:rFonts w:ascii="Times New Roman" w:hAnsi="Times New Roman" w:cs="Times New Roman"/>
          <w:sz w:val="24"/>
          <w:szCs w:val="24"/>
          <w:u w:val="single"/>
        </w:rPr>
        <w:t xml:space="preserve"> dotyczącego wyboru dostawcy </w:t>
      </w:r>
      <w:r w:rsidR="001D2773" w:rsidRPr="001D2773">
        <w:rPr>
          <w:rFonts w:ascii="Times New Roman" w:hAnsi="Times New Roman" w:cs="Times New Roman"/>
          <w:sz w:val="24"/>
          <w:szCs w:val="24"/>
        </w:rPr>
        <w:t xml:space="preserve">1 sztuki </w:t>
      </w:r>
      <w:r w:rsidR="006A7284" w:rsidRPr="00EF3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284" w:rsidRPr="00EF3E35">
        <w:rPr>
          <w:rFonts w:ascii="Times New Roman" w:hAnsi="Times New Roman" w:cs="Times New Roman"/>
          <w:sz w:val="24"/>
          <w:szCs w:val="24"/>
        </w:rPr>
        <w:t>manualnej prasy krawędziowej</w:t>
      </w:r>
      <w:r w:rsidR="00B1702E" w:rsidRPr="00EF3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EF3E35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670CB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04FC2" w:rsidRPr="00EF3E35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EF3E35">
        <w:rPr>
          <w:rFonts w:ascii="Times New Roman" w:hAnsi="Times New Roman" w:cs="Times New Roman"/>
          <w:sz w:val="24"/>
          <w:szCs w:val="24"/>
          <w:u w:val="single"/>
        </w:rPr>
        <w:t>.2017 r.</w:t>
      </w:r>
      <w:r w:rsidR="006C6172" w:rsidRPr="00EF3E35">
        <w:rPr>
          <w:rFonts w:ascii="Times New Roman" w:hAnsi="Times New Roman" w:cs="Times New Roman"/>
          <w:sz w:val="24"/>
          <w:szCs w:val="24"/>
        </w:rPr>
        <w:t xml:space="preserve"> przedkładamy</w:t>
      </w:r>
      <w:r w:rsidR="006C6172">
        <w:rPr>
          <w:rFonts w:ascii="Times New Roman" w:hAnsi="Times New Roman" w:cs="Times New Roman"/>
          <w:sz w:val="24"/>
          <w:szCs w:val="24"/>
        </w:rPr>
        <w:t xml:space="preserve"> ofertę na ww. dostawę, </w:t>
      </w:r>
      <w:r w:rsidRPr="00C9033B">
        <w:rPr>
          <w:rFonts w:ascii="Times New Roman" w:hAnsi="Times New Roman" w:cs="Times New Roman"/>
          <w:sz w:val="24"/>
          <w:szCs w:val="24"/>
        </w:rPr>
        <w:t>zgodną z opisem oraz załącznikami.</w:t>
      </w:r>
    </w:p>
    <w:p w:rsidR="00D04B34" w:rsidRPr="00D04B34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D04B34">
        <w:rPr>
          <w:b/>
        </w:rPr>
        <w:t xml:space="preserve">Nazwa </w:t>
      </w:r>
      <w:r w:rsidR="00A22B25">
        <w:rPr>
          <w:b/>
        </w:rPr>
        <w:t>i</w:t>
      </w:r>
      <w:r w:rsidRPr="00D04B34">
        <w:rPr>
          <w:b/>
        </w:rPr>
        <w:t xml:space="preserve"> adres oferenta oraz dane rejestrowe, w tym NIP: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  <w:r w:rsidR="006C6172">
        <w:t xml:space="preserve">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Imię i nazwisko oraz telefon i e-mail osoby wyznaczonej do kontaktów: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Termin ważności oferty: …………………………</w:t>
      </w:r>
    </w:p>
    <w:p w:rsidR="00AF4606" w:rsidRDefault="00AF4606" w:rsidP="00AF460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Opis oferowanego produktu: …………………………</w:t>
      </w:r>
    </w:p>
    <w:p w:rsidR="00DF6A20" w:rsidRPr="00BF3176" w:rsidRDefault="00DF6A20" w:rsidP="00BF3176">
      <w:pPr>
        <w:spacing w:after="200"/>
        <w:ind w:left="360"/>
        <w:contextualSpacing/>
        <w:jc w:val="both"/>
        <w:rPr>
          <w:b/>
        </w:rPr>
      </w:pPr>
    </w:p>
    <w:p w:rsidR="00DF6A20" w:rsidRDefault="00DF6A20" w:rsidP="00BF317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Wartość oferty: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  <w:tabs>
          <w:tab w:val="left" w:pos="2835"/>
        </w:tabs>
        <w:spacing w:line="360" w:lineRule="auto"/>
        <w:jc w:val="both"/>
      </w:pPr>
      <w:r w:rsidRPr="006C6172">
        <w:t>Łączna cena netto</w:t>
      </w:r>
      <w:r w:rsidR="00B03D12">
        <w:t xml:space="preserve"> zawierająca wszystkie koszty</w:t>
      </w:r>
      <w:r w:rsidRPr="006C6172">
        <w:t xml:space="preserve">: </w:t>
      </w:r>
      <w:r w:rsidRPr="006C6172">
        <w:tab/>
        <w:t>………………………………….</w:t>
      </w:r>
    </w:p>
    <w:p w:rsidR="00D04B34" w:rsidRDefault="00D04B34" w:rsidP="00D04B34">
      <w:pPr>
        <w:pStyle w:val="Akapitzlist"/>
        <w:tabs>
          <w:tab w:val="left" w:pos="2835"/>
        </w:tabs>
        <w:spacing w:line="360" w:lineRule="auto"/>
      </w:pPr>
      <w:r w:rsidRPr="006C6172">
        <w:t xml:space="preserve">Łączna cena brutto: </w:t>
      </w:r>
      <w:r w:rsidRPr="006C6172">
        <w:tab/>
        <w:t>………………………………….</w:t>
      </w: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Pr="006C617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D04B34" w:rsidRPr="006C6172" w:rsidRDefault="006F3A1D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tab/>
      </w:r>
      <w:r w:rsidR="00D04B34" w:rsidRPr="006C6172">
        <w:rPr>
          <w:b/>
        </w:rPr>
        <w:t xml:space="preserve">Warunki </w:t>
      </w:r>
      <w:r w:rsidR="00BF3176">
        <w:rPr>
          <w:b/>
        </w:rPr>
        <w:t xml:space="preserve">i harmonogram </w:t>
      </w:r>
      <w:r w:rsidR="00D04B34" w:rsidRPr="006C6172">
        <w:rPr>
          <w:b/>
        </w:rPr>
        <w:t>płatności: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</w:pPr>
    </w:p>
    <w:p w:rsidR="00D04B34" w:rsidRPr="006C6172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Warunki gwarancji</w:t>
      </w:r>
      <w:r w:rsidR="00D04B34" w:rsidRPr="006C6172">
        <w:rPr>
          <w:b/>
        </w:rPr>
        <w:t>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………………………………….………………………………….……………………………</w:t>
      </w:r>
      <w:r w:rsidR="00A619B2">
        <w:t>………………………………………………………………………………….</w:t>
      </w:r>
    </w:p>
    <w:p w:rsidR="00D04B34" w:rsidRDefault="00D04B34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Pr="006C6172" w:rsidRDefault="00A619B2" w:rsidP="00D04B34">
      <w:pPr>
        <w:pStyle w:val="Akapitzlist"/>
      </w:pPr>
    </w:p>
    <w:p w:rsidR="00BF3176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Data realizacji przedmiotu oferty: 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Inne informacje: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Załączniki:</w:t>
      </w:r>
    </w:p>
    <w:p w:rsidR="00D04B34" w:rsidRPr="006C6172" w:rsidRDefault="00D04B34" w:rsidP="00D04B34">
      <w:pPr>
        <w:pStyle w:val="Akapitzlist"/>
      </w:pPr>
    </w:p>
    <w:p w:rsidR="00D04B34" w:rsidRDefault="00BF3176" w:rsidP="00D04B34">
      <w:pPr>
        <w:pStyle w:val="Akapitzlist"/>
        <w:spacing w:line="360" w:lineRule="auto"/>
        <w:jc w:val="both"/>
      </w:pPr>
      <w:r>
        <w:t xml:space="preserve">Załącznik nr 2 do zapytania ofertowego. </w:t>
      </w:r>
    </w:p>
    <w:p w:rsidR="00BF3176" w:rsidRDefault="00BF3176" w:rsidP="00D04B34">
      <w:pPr>
        <w:pStyle w:val="Akapitzlist"/>
        <w:spacing w:line="360" w:lineRule="auto"/>
        <w:jc w:val="both"/>
      </w:pPr>
      <w:r>
        <w:t xml:space="preserve">Załącznik nr 3 do zapytania ofertowego. </w:t>
      </w:r>
    </w:p>
    <w:p w:rsidR="003800F5" w:rsidRPr="006C6172" w:rsidRDefault="003800F5" w:rsidP="00D04B34">
      <w:pPr>
        <w:pStyle w:val="Akapitzlist"/>
        <w:spacing w:line="360" w:lineRule="auto"/>
        <w:jc w:val="both"/>
      </w:pPr>
      <w:r>
        <w:t xml:space="preserve">Załącznik nr 4 do zapytania ofertowego.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C9033B" w:rsidRDefault="00C90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33B" w:rsidRDefault="00C9033B" w:rsidP="00D0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ind w:right="-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172">
        <w:rPr>
          <w:rFonts w:ascii="Times New Roman" w:hAnsi="Times New Roman" w:cs="Times New Roman"/>
          <w:b/>
          <w:sz w:val="24"/>
          <w:szCs w:val="24"/>
        </w:rPr>
        <w:t>Wykonawca/wykonawcy</w:t>
      </w:r>
      <w:r w:rsidRPr="00144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B34" w:rsidRPr="006C6172" w:rsidRDefault="00D04B34" w:rsidP="00D04B34">
      <w:pPr>
        <w:rPr>
          <w:rFonts w:ascii="Times New Roman" w:hAnsi="Times New Roman" w:cs="Times New Roman"/>
          <w:b/>
          <w:sz w:val="24"/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D04B34" w:rsidRPr="00C9033B" w:rsidRDefault="00D04B34" w:rsidP="00D04B34">
      <w:pPr>
        <w:pStyle w:val="Tekstpodstawowy"/>
        <w:jc w:val="center"/>
        <w:rPr>
          <w:szCs w:val="24"/>
        </w:rPr>
      </w:pPr>
      <w:r w:rsidRPr="00C9033B">
        <w:rPr>
          <w:szCs w:val="24"/>
        </w:rPr>
        <w:t xml:space="preserve">Oświadczenie </w:t>
      </w:r>
    </w:p>
    <w:p w:rsidR="00D04B34" w:rsidRPr="00D04B34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spacing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C9033B" w:rsidRPr="00C9033B">
        <w:rPr>
          <w:rFonts w:ascii="Times New Roman" w:hAnsi="Times New Roman" w:cs="Times New Roman"/>
          <w:sz w:val="24"/>
          <w:szCs w:val="24"/>
        </w:rPr>
        <w:t xml:space="preserve">nr </w:t>
      </w:r>
      <w:r w:rsidR="003F1C23">
        <w:rPr>
          <w:rFonts w:ascii="Times New Roman" w:hAnsi="Times New Roman" w:cs="Times New Roman"/>
          <w:sz w:val="24"/>
          <w:szCs w:val="24"/>
        </w:rPr>
        <w:t xml:space="preserve">1034405 </w:t>
      </w:r>
      <w:r w:rsidR="003800F5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dotyczące wyboru dostawcy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6A7284">
        <w:rPr>
          <w:rFonts w:ascii="Times New Roman" w:hAnsi="Times New Roman" w:cs="Times New Roman"/>
          <w:sz w:val="24"/>
          <w:szCs w:val="24"/>
          <w:u w:val="single"/>
        </w:rPr>
        <w:t xml:space="preserve"> manualnej prasy krawędziowej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670CB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.2017 r. </w:t>
      </w:r>
      <w:r w:rsidRPr="006C6172">
        <w:rPr>
          <w:rFonts w:ascii="Times New Roman" w:hAnsi="Times New Roman" w:cs="Times New Roman"/>
          <w:sz w:val="24"/>
          <w:szCs w:val="24"/>
        </w:rPr>
        <w:t>oświadczam/my,</w:t>
      </w:r>
      <w:r w:rsidR="00A619B2">
        <w:rPr>
          <w:rFonts w:ascii="Times New Roman" w:hAnsi="Times New Roman" w:cs="Times New Roman"/>
          <w:sz w:val="24"/>
          <w:szCs w:val="24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że :</w:t>
      </w:r>
    </w:p>
    <w:p w:rsidR="005444AE" w:rsidRPr="007D2B2B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2B">
        <w:rPr>
          <w:rFonts w:ascii="Times New Roman" w:hAnsi="Times New Roman" w:cs="Times New Roman"/>
          <w:sz w:val="24"/>
          <w:szCs w:val="24"/>
          <w:shd w:val="clear" w:color="auto" w:fill="FFFFFF"/>
        </w:rPr>
        <w:t>posiadamy uprawnienia do wykonywania określonej działalności lub czynności, jeżeli ustawy nakładają obowiązek posiadania takich uprawnień</w:t>
      </w:r>
      <w:r w:rsidR="00BF31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44AE" w:rsidRPr="004E7ED2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wszystkie wymagania zawarte w opisie przedmiotu zapytania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dostawę i instalację urządzenia oraz instruktaż z obsługi urządzenia,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 zamówienia</w:t>
      </w:r>
      <w:r w:rsidR="00BF3176">
        <w:rPr>
          <w:rFonts w:ascii="Times New Roman" w:hAnsi="Times New Roman" w:cs="Times New Roman"/>
          <w:sz w:val="24"/>
          <w:szCs w:val="24"/>
        </w:rPr>
        <w:t>,</w:t>
      </w:r>
    </w:p>
    <w:p w:rsidR="005444AE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5444AE" w:rsidRPr="00D04B34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minimum </w:t>
      </w:r>
      <w:r w:rsidR="00B03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–letnie doświadczenie w realizacji dostaw zgodnych z przedmiotem zamówienia</w:t>
      </w:r>
      <w:r w:rsidR="00DF6A20">
        <w:rPr>
          <w:rFonts w:ascii="Times New Roman" w:hAnsi="Times New Roman" w:cs="Times New Roman"/>
          <w:sz w:val="24"/>
          <w:szCs w:val="24"/>
        </w:rPr>
        <w:t xml:space="preserve"> </w:t>
      </w:r>
      <w:r w:rsidR="00B03D12">
        <w:rPr>
          <w:rFonts w:ascii="Times New Roman" w:hAnsi="Times New Roman" w:cs="Times New Roman"/>
          <w:sz w:val="24"/>
          <w:szCs w:val="24"/>
        </w:rPr>
        <w:t xml:space="preserve">potwierdzone listą referencyjną przynajmniej </w:t>
      </w:r>
      <w:r w:rsidR="002952B8">
        <w:rPr>
          <w:rFonts w:ascii="Times New Roman" w:hAnsi="Times New Roman" w:cs="Times New Roman"/>
          <w:sz w:val="24"/>
          <w:szCs w:val="24"/>
        </w:rPr>
        <w:t xml:space="preserve">20 </w:t>
      </w:r>
      <w:r w:rsidR="00B03D12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7F579F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B03D12">
        <w:rPr>
          <w:rFonts w:ascii="Times New Roman" w:hAnsi="Times New Roman" w:cs="Times New Roman"/>
          <w:sz w:val="24"/>
          <w:szCs w:val="24"/>
        </w:rPr>
        <w:t xml:space="preserve"> </w:t>
      </w:r>
      <w:r w:rsidR="00A761BD" w:rsidRPr="00A761BD">
        <w:rPr>
          <w:rFonts w:ascii="Times New Roman" w:hAnsi="Times New Roman" w:cs="Times New Roman"/>
          <w:sz w:val="24"/>
          <w:szCs w:val="24"/>
        </w:rPr>
        <w:t xml:space="preserve"> </w:t>
      </w:r>
      <w:r w:rsidR="00A761BD">
        <w:rPr>
          <w:rFonts w:ascii="Times New Roman" w:hAnsi="Times New Roman" w:cs="Times New Roman"/>
          <w:sz w:val="24"/>
          <w:szCs w:val="24"/>
        </w:rPr>
        <w:t xml:space="preserve">o parametrach zbliżonych do przedmiotu zapytania </w:t>
      </w:r>
      <w:r w:rsidR="00B03D12">
        <w:rPr>
          <w:rFonts w:ascii="Times New Roman" w:hAnsi="Times New Roman" w:cs="Times New Roman"/>
          <w:sz w:val="24"/>
          <w:szCs w:val="24"/>
        </w:rPr>
        <w:t>zaczynając od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14437B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04B34" w:rsidRPr="006C6172" w:rsidRDefault="00D04B34" w:rsidP="00D04B34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F5" w:rsidRPr="003800F5" w:rsidRDefault="003800F5" w:rsidP="003800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REFERENCYJNA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81" w:type="dxa"/>
          </w:tcPr>
          <w:p w:rsidR="003800F5" w:rsidRDefault="003800F5" w:rsidP="007F5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(w tym podstawowe parametry techniczne, liczba </w:t>
            </w:r>
            <w:r w:rsidR="007F5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zamówienia</w:t>
            </w: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00F5" w:rsidRPr="006C6172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0F5" w:rsidRPr="0014437B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3800F5" w:rsidRPr="006C6172" w:rsidRDefault="003800F5" w:rsidP="003800F5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800F5" w:rsidRDefault="003800F5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6C6172" w:rsidRDefault="00D04B34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38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00F5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3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6C6172">
        <w:rPr>
          <w:rFonts w:ascii="Times New Roman" w:hAnsi="Times New Roman" w:cs="Times New Roman"/>
          <w:sz w:val="24"/>
          <w:szCs w:val="24"/>
        </w:rPr>
        <w:t xml:space="preserve">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268"/>
        <w:gridCol w:w="3434"/>
      </w:tblGrid>
      <w:tr w:rsidR="00D04B34" w:rsidRPr="00C9033B" w:rsidTr="00E54801">
        <w:tc>
          <w:tcPr>
            <w:tcW w:w="3510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14437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22B25" w:rsidRDefault="0014437B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04B34" w:rsidRPr="00C9033B" w:rsidRDefault="00A22B25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oferenta</w:t>
            </w:r>
          </w:p>
        </w:tc>
        <w:tc>
          <w:tcPr>
            <w:tcW w:w="2268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A619B2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114778">
        <w:rPr>
          <w:rFonts w:ascii="Times New Roman" w:hAnsi="Times New Roman" w:cs="Times New Roman"/>
          <w:sz w:val="24"/>
          <w:szCs w:val="24"/>
        </w:rPr>
        <w:t xml:space="preserve">nr </w:t>
      </w:r>
      <w:r w:rsidR="003F1C23">
        <w:rPr>
          <w:rFonts w:ascii="Times New Roman" w:hAnsi="Times New Roman" w:cs="Times New Roman"/>
          <w:sz w:val="24"/>
          <w:szCs w:val="24"/>
        </w:rPr>
        <w:t>134390</w:t>
      </w:r>
      <w:r w:rsidR="00BA510A">
        <w:rPr>
          <w:rFonts w:ascii="Times New Roman" w:hAnsi="Times New Roman" w:cs="Times New Roman"/>
          <w:sz w:val="24"/>
          <w:szCs w:val="24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5444AE" w:rsidRPr="00EF3E35">
        <w:rPr>
          <w:rFonts w:ascii="Times New Roman" w:hAnsi="Times New Roman" w:cs="Times New Roman"/>
          <w:sz w:val="24"/>
          <w:szCs w:val="24"/>
        </w:rPr>
        <w:t xml:space="preserve">dostawy </w:t>
      </w:r>
      <w:r w:rsidR="001D2773" w:rsidRPr="001D2773">
        <w:rPr>
          <w:rFonts w:ascii="Times New Roman" w:hAnsi="Times New Roman" w:cs="Times New Roman"/>
          <w:sz w:val="24"/>
          <w:szCs w:val="24"/>
        </w:rPr>
        <w:t>1 sztuki</w:t>
      </w:r>
      <w:r w:rsidR="00B54CA5" w:rsidRPr="00013087">
        <w:rPr>
          <w:rFonts w:ascii="Times New Roman" w:hAnsi="Times New Roman" w:cs="Times New Roman"/>
        </w:rPr>
        <w:t xml:space="preserve"> </w:t>
      </w:r>
      <w:r w:rsidR="002952B8">
        <w:rPr>
          <w:rFonts w:ascii="Times New Roman" w:hAnsi="Times New Roman" w:cs="Times New Roman"/>
          <w:sz w:val="24"/>
          <w:szCs w:val="24"/>
        </w:rPr>
        <w:t xml:space="preserve"> manualnej prasy krawędziowej</w:t>
      </w:r>
      <w:r w:rsidR="00B1702E">
        <w:rPr>
          <w:rFonts w:ascii="Times New Roman" w:hAnsi="Times New Roman" w:cs="Times New Roman"/>
          <w:sz w:val="24"/>
          <w:szCs w:val="24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>z dnia</w:t>
      </w:r>
      <w:r w:rsidR="00B54CA5">
        <w:rPr>
          <w:rFonts w:ascii="Times New Roman" w:hAnsi="Times New Roman" w:cs="Times New Roman"/>
          <w:sz w:val="24"/>
          <w:szCs w:val="24"/>
        </w:rPr>
        <w:t xml:space="preserve"> </w:t>
      </w:r>
      <w:r w:rsidR="00670CBE">
        <w:rPr>
          <w:rFonts w:ascii="Times New Roman" w:hAnsi="Times New Roman" w:cs="Times New Roman"/>
          <w:sz w:val="24"/>
          <w:szCs w:val="24"/>
        </w:rPr>
        <w:t>19</w:t>
      </w:r>
      <w:r w:rsidR="00804FC2">
        <w:rPr>
          <w:rFonts w:ascii="Times New Roman" w:hAnsi="Times New Roman" w:cs="Times New Roman"/>
          <w:sz w:val="24"/>
          <w:szCs w:val="24"/>
        </w:rPr>
        <w:t>.05</w:t>
      </w:r>
      <w:r w:rsidR="005444AE">
        <w:rPr>
          <w:rFonts w:ascii="Times New Roman" w:hAnsi="Times New Roman" w:cs="Times New Roman"/>
          <w:sz w:val="24"/>
          <w:szCs w:val="24"/>
        </w:rPr>
        <w:t xml:space="preserve">.2017 </w:t>
      </w:r>
      <w:r w:rsidR="00A619B2">
        <w:rPr>
          <w:rFonts w:ascii="Times New Roman" w:hAnsi="Times New Roman" w:cs="Times New Roman"/>
          <w:sz w:val="24"/>
          <w:szCs w:val="24"/>
        </w:rPr>
        <w:t xml:space="preserve">r. </w:t>
      </w:r>
      <w:r w:rsidR="00A619B2" w:rsidRPr="00C9033B">
        <w:rPr>
          <w:rFonts w:ascii="Times New Roman" w:hAnsi="Times New Roman" w:cs="Times New Roman"/>
          <w:sz w:val="24"/>
          <w:szCs w:val="24"/>
        </w:rPr>
        <w:t>oświadczamy</w:t>
      </w:r>
      <w:r w:rsidRPr="00C903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2B25">
        <w:rPr>
          <w:rFonts w:ascii="Times New Roman" w:hAnsi="Times New Roman" w:cs="Times New Roman"/>
          <w:sz w:val="24"/>
          <w:szCs w:val="24"/>
        </w:rPr>
        <w:t>że</w:t>
      </w:r>
      <w:r w:rsidR="005444AE">
        <w:rPr>
          <w:rFonts w:ascii="Times New Roman" w:hAnsi="Times New Roman" w:cs="Times New Roman"/>
          <w:sz w:val="24"/>
          <w:szCs w:val="24"/>
        </w:rPr>
        <w:t xml:space="preserve"> nie jesteśmy powiązani </w:t>
      </w:r>
      <w:r w:rsidRPr="00C9033B">
        <w:rPr>
          <w:rFonts w:ascii="Times New Roman" w:hAnsi="Times New Roman" w:cs="Times New Roman"/>
          <w:sz w:val="24"/>
          <w:szCs w:val="24"/>
        </w:rPr>
        <w:t>z przedsiębiorstwem Riela Polska Sp. z o.o. (Zamawiającym) osobowo lub kapitałowo, przy przyjęciu, iż przez powiązania kapitałowe lub osobowe rozumie się wzajemne powiązania pomiędzy Zamawiającym lub osobami upoważnionymi do zaciągania w imieniu Zamawiając</w:t>
      </w:r>
      <w:r w:rsidR="005444AE">
        <w:rPr>
          <w:rFonts w:ascii="Times New Roman" w:hAnsi="Times New Roman" w:cs="Times New Roman"/>
          <w:sz w:val="24"/>
          <w:szCs w:val="24"/>
        </w:rPr>
        <w:t>ego lub osobami wykonującymi w </w:t>
      </w:r>
      <w:r w:rsidRPr="00C9033B">
        <w:rPr>
          <w:rFonts w:ascii="Times New Roman" w:hAnsi="Times New Roman" w:cs="Times New Roman"/>
          <w:sz w:val="24"/>
          <w:szCs w:val="24"/>
        </w:rPr>
        <w:t xml:space="preserve">imieniu Zamawiającego czynności związanych z przygotowaniem i przeprowadzeniem procedury wyboru wykonawcy a Wykonawcą polegające w szczególności na: 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czestniczeniu w </w:t>
      </w:r>
      <w:r w:rsidRPr="00C9033B">
        <w:rPr>
          <w:rFonts w:ascii="Times New Roman" w:hAnsi="Times New Roman" w:cs="Times New Roman"/>
          <w:sz w:val="24"/>
          <w:szCs w:val="24"/>
        </w:rPr>
        <w:t>spółce, jako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osiadaniu co najmniej </w:t>
      </w:r>
      <w:r w:rsidR="00C12B97">
        <w:rPr>
          <w:rFonts w:ascii="Times New Roman" w:hAnsi="Times New Roman" w:cs="Times New Roman"/>
          <w:sz w:val="24"/>
          <w:szCs w:val="24"/>
        </w:rPr>
        <w:t>5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% udziałów lub akcji;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Prokurent, pełnomocnika;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ozostawaniu w związku małżeńskim, w stosunku pokrewieństwa lub powinowactwa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2"/>
        <w:gridCol w:w="5916"/>
      </w:tblGrid>
      <w:tr w:rsidR="00D04B34" w:rsidRPr="00C9033B" w:rsidTr="00E54801">
        <w:tc>
          <w:tcPr>
            <w:tcW w:w="4606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4B34" w:rsidRPr="00C9033B" w:rsidRDefault="00D04B34" w:rsidP="00E5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25" w:rsidRDefault="00D04B34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A22B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22B25" w:rsidRPr="00A22B25" w:rsidRDefault="00A22B25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i/>
                <w:sz w:val="24"/>
                <w:szCs w:val="24"/>
              </w:rPr>
              <w:t>Podpis osób uprawnionych do składania oświadczeń woli w imieniu Wykonawcy oraz pieczątka / pieczątka /</w:t>
            </w:r>
          </w:p>
          <w:p w:rsidR="00D04B34" w:rsidRPr="00C9033B" w:rsidRDefault="00D04B34" w:rsidP="00E5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rPr>
          <w:rFonts w:ascii="Times New Roman" w:hAnsi="Times New Roman" w:cs="Times New Roman"/>
          <w:sz w:val="24"/>
          <w:szCs w:val="24"/>
        </w:rPr>
      </w:pPr>
    </w:p>
    <w:p w:rsidR="00131A12" w:rsidRPr="00D04B34" w:rsidRDefault="00131A12" w:rsidP="00A619B2">
      <w:pPr>
        <w:pStyle w:val="Akapitzlist"/>
        <w:spacing w:line="360" w:lineRule="auto"/>
        <w:ind w:left="720"/>
      </w:pPr>
    </w:p>
    <w:sectPr w:rsidR="00131A12" w:rsidRPr="00D04B34" w:rsidSect="00536A5D">
      <w:headerReference w:type="default" r:id="rId14"/>
      <w:footerReference w:type="default" r:id="rId15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A0" w:rsidRDefault="000825A0" w:rsidP="001F03D2">
      <w:pPr>
        <w:spacing w:after="0" w:line="240" w:lineRule="auto"/>
      </w:pPr>
      <w:r>
        <w:separator/>
      </w:r>
    </w:p>
  </w:endnote>
  <w:endnote w:type="continuationSeparator" w:id="0">
    <w:p w:rsidR="000825A0" w:rsidRDefault="000825A0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79979"/>
      <w:docPartObj>
        <w:docPartGallery w:val="Page Numbers (Bottom of Page)"/>
        <w:docPartUnique/>
      </w:docPartObj>
    </w:sdtPr>
    <w:sdtContent>
      <w:p w:rsidR="00E54801" w:rsidRDefault="00A32878">
        <w:pPr>
          <w:pStyle w:val="Stopka"/>
          <w:jc w:val="center"/>
        </w:pPr>
        <w:r>
          <w:fldChar w:fldCharType="begin"/>
        </w:r>
        <w:r w:rsidR="00EB00A1">
          <w:instrText>PAGE   \* MERGEFORMAT</w:instrText>
        </w:r>
        <w:r>
          <w:fldChar w:fldCharType="separate"/>
        </w:r>
        <w:r w:rsidR="00C12B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4801" w:rsidRDefault="00E54801" w:rsidP="00F16B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A0" w:rsidRDefault="000825A0" w:rsidP="001F03D2">
      <w:pPr>
        <w:spacing w:after="0" w:line="240" w:lineRule="auto"/>
      </w:pPr>
      <w:r>
        <w:separator/>
      </w:r>
    </w:p>
  </w:footnote>
  <w:footnote w:type="continuationSeparator" w:id="0">
    <w:p w:rsidR="000825A0" w:rsidRDefault="000825A0" w:rsidP="001F03D2">
      <w:pPr>
        <w:spacing w:after="0" w:line="240" w:lineRule="auto"/>
      </w:pPr>
      <w:r>
        <w:continuationSeparator/>
      </w:r>
    </w:p>
  </w:footnote>
  <w:footnote w:id="1">
    <w:p w:rsidR="00E54801" w:rsidRDefault="00E54801">
      <w:pPr>
        <w:pStyle w:val="Tekstprzypisudolnego"/>
      </w:pPr>
      <w:r>
        <w:rPr>
          <w:rStyle w:val="Odwoanieprzypisudolnego"/>
        </w:rPr>
        <w:footnoteRef/>
      </w:r>
      <w:r>
        <w:t xml:space="preserve"> W przypadku ceny wyrażonej w walucie innej niż PLN zostanie ona przeliczona na PLN wg kursu średniego NBP  z ostatniego dnia składania ofert tj. z dnia </w:t>
      </w:r>
      <w:r w:rsidR="00670CBE">
        <w:t>22</w:t>
      </w:r>
      <w:r>
        <w:t xml:space="preserve"> czerwca 2017r.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01" w:rsidRDefault="00E54801" w:rsidP="0083519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1808480</wp:posOffset>
          </wp:positionH>
          <wp:positionV relativeFrom="margin">
            <wp:posOffset>-479425</wp:posOffset>
          </wp:positionV>
          <wp:extent cx="1668145" cy="254635"/>
          <wp:effectExtent l="0" t="0" r="0" b="0"/>
          <wp:wrapSquare wrapText="bothSides"/>
          <wp:docPr id="3" name="Obraz 3" descr="http://www.riela.pl/wp-content/themes/twentysixteen/images/logo-ri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ela.pl/wp-content/themes/twentysixteen/images/logo-ri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198">
      <w:rPr>
        <w:rFonts w:ascii="Arial" w:hAnsi="Arial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-27305</wp:posOffset>
          </wp:positionV>
          <wp:extent cx="1952625" cy="623570"/>
          <wp:effectExtent l="0" t="0" r="0" b="0"/>
          <wp:wrapThrough wrapText="bothSides">
            <wp:wrapPolygon edited="0">
              <wp:start x="0" y="0"/>
              <wp:lineTo x="0" y="21116"/>
              <wp:lineTo x="21495" y="21116"/>
              <wp:lineTo x="21495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1428750" cy="746125"/>
          <wp:effectExtent l="0" t="0" r="0" b="0"/>
          <wp:wrapSquare wrapText="bothSides"/>
          <wp:docPr id="2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F2"/>
    <w:multiLevelType w:val="hybridMultilevel"/>
    <w:tmpl w:val="264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002"/>
    <w:multiLevelType w:val="hybridMultilevel"/>
    <w:tmpl w:val="D3C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0A5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50E4"/>
    <w:multiLevelType w:val="hybridMultilevel"/>
    <w:tmpl w:val="BF2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0B27"/>
    <w:multiLevelType w:val="multilevel"/>
    <w:tmpl w:val="37B696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0B06840"/>
    <w:multiLevelType w:val="hybridMultilevel"/>
    <w:tmpl w:val="5A1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AB4C88"/>
    <w:multiLevelType w:val="hybridMultilevel"/>
    <w:tmpl w:val="F8CAE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758EE"/>
    <w:multiLevelType w:val="multilevel"/>
    <w:tmpl w:val="F6FA624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">
    <w:nsid w:val="1C1052E3"/>
    <w:multiLevelType w:val="hybridMultilevel"/>
    <w:tmpl w:val="9E56BD10"/>
    <w:lvl w:ilvl="0" w:tplc="9D34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DFB"/>
    <w:multiLevelType w:val="multilevel"/>
    <w:tmpl w:val="65968BA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>
    <w:nsid w:val="23274782"/>
    <w:multiLevelType w:val="multilevel"/>
    <w:tmpl w:val="15D4B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47D0D97"/>
    <w:multiLevelType w:val="hybridMultilevel"/>
    <w:tmpl w:val="1AC8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339AC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C37B0"/>
    <w:multiLevelType w:val="hybridMultilevel"/>
    <w:tmpl w:val="791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E4727"/>
    <w:multiLevelType w:val="hybridMultilevel"/>
    <w:tmpl w:val="013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D3AF0"/>
    <w:multiLevelType w:val="hybridMultilevel"/>
    <w:tmpl w:val="C93EF044"/>
    <w:lvl w:ilvl="0" w:tplc="806641C0">
      <w:start w:val="1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A783A"/>
    <w:multiLevelType w:val="hybridMultilevel"/>
    <w:tmpl w:val="D6C2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1B99"/>
    <w:multiLevelType w:val="multilevel"/>
    <w:tmpl w:val="3A2C0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4B50BE"/>
    <w:multiLevelType w:val="hybridMultilevel"/>
    <w:tmpl w:val="99F0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F78D6"/>
    <w:multiLevelType w:val="hybridMultilevel"/>
    <w:tmpl w:val="3C306600"/>
    <w:lvl w:ilvl="0" w:tplc="9530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0469F"/>
    <w:multiLevelType w:val="hybridMultilevel"/>
    <w:tmpl w:val="7966CA9E"/>
    <w:lvl w:ilvl="0" w:tplc="93DC095C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2079E5"/>
    <w:multiLevelType w:val="hybridMultilevel"/>
    <w:tmpl w:val="96164E8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76BC"/>
    <w:multiLevelType w:val="multilevel"/>
    <w:tmpl w:val="3A2C0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E73D0B"/>
    <w:multiLevelType w:val="multilevel"/>
    <w:tmpl w:val="D80CF6FA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017AC0"/>
    <w:multiLevelType w:val="hybridMultilevel"/>
    <w:tmpl w:val="2D22C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CD3D66"/>
    <w:multiLevelType w:val="hybridMultilevel"/>
    <w:tmpl w:val="615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F30FF"/>
    <w:multiLevelType w:val="hybridMultilevel"/>
    <w:tmpl w:val="B9BA966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D0B55"/>
    <w:multiLevelType w:val="hybridMultilevel"/>
    <w:tmpl w:val="5BE8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CC7C28"/>
    <w:multiLevelType w:val="hybridMultilevel"/>
    <w:tmpl w:val="C31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4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9"/>
  </w:num>
  <w:num w:numId="9">
    <w:abstractNumId w:val="33"/>
  </w:num>
  <w:num w:numId="10">
    <w:abstractNumId w:val="35"/>
  </w:num>
  <w:num w:numId="11">
    <w:abstractNumId w:val="2"/>
  </w:num>
  <w:num w:numId="12">
    <w:abstractNumId w:val="24"/>
  </w:num>
  <w:num w:numId="13">
    <w:abstractNumId w:val="0"/>
  </w:num>
  <w:num w:numId="14">
    <w:abstractNumId w:val="6"/>
  </w:num>
  <w:num w:numId="15">
    <w:abstractNumId w:val="28"/>
  </w:num>
  <w:num w:numId="16">
    <w:abstractNumId w:val="8"/>
  </w:num>
  <w:num w:numId="17">
    <w:abstractNumId w:val="11"/>
  </w:num>
  <w:num w:numId="18">
    <w:abstractNumId w:val="31"/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23"/>
  </w:num>
  <w:num w:numId="25">
    <w:abstractNumId w:val="26"/>
  </w:num>
  <w:num w:numId="26">
    <w:abstractNumId w:val="30"/>
  </w:num>
  <w:num w:numId="27">
    <w:abstractNumId w:val="22"/>
  </w:num>
  <w:num w:numId="28">
    <w:abstractNumId w:val="10"/>
  </w:num>
  <w:num w:numId="29">
    <w:abstractNumId w:val="13"/>
  </w:num>
  <w:num w:numId="30">
    <w:abstractNumId w:val="12"/>
  </w:num>
  <w:num w:numId="31">
    <w:abstractNumId w:val="14"/>
  </w:num>
  <w:num w:numId="32">
    <w:abstractNumId w:val="32"/>
  </w:num>
  <w:num w:numId="33">
    <w:abstractNumId w:val="25"/>
  </w:num>
  <w:num w:numId="34">
    <w:abstractNumId w:val="20"/>
  </w:num>
  <w:num w:numId="35">
    <w:abstractNumId w:val="7"/>
  </w:num>
  <w:num w:numId="36">
    <w:abstractNumId w:val="2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42B32"/>
    <w:rsid w:val="0006011E"/>
    <w:rsid w:val="00076273"/>
    <w:rsid w:val="000825A0"/>
    <w:rsid w:val="00091251"/>
    <w:rsid w:val="00093714"/>
    <w:rsid w:val="000F71BE"/>
    <w:rsid w:val="00114778"/>
    <w:rsid w:val="00131A12"/>
    <w:rsid w:val="00132226"/>
    <w:rsid w:val="001356C0"/>
    <w:rsid w:val="001368A0"/>
    <w:rsid w:val="0014437B"/>
    <w:rsid w:val="00145DAD"/>
    <w:rsid w:val="00153CAC"/>
    <w:rsid w:val="0017064B"/>
    <w:rsid w:val="00173058"/>
    <w:rsid w:val="001B0223"/>
    <w:rsid w:val="001D16E0"/>
    <w:rsid w:val="001D2773"/>
    <w:rsid w:val="001D5538"/>
    <w:rsid w:val="001E664E"/>
    <w:rsid w:val="001F03D2"/>
    <w:rsid w:val="001F0B00"/>
    <w:rsid w:val="001F1A43"/>
    <w:rsid w:val="00210BB8"/>
    <w:rsid w:val="00220468"/>
    <w:rsid w:val="002442F3"/>
    <w:rsid w:val="00244DBF"/>
    <w:rsid w:val="00247234"/>
    <w:rsid w:val="00250B59"/>
    <w:rsid w:val="002538A8"/>
    <w:rsid w:val="002952B8"/>
    <w:rsid w:val="002A0827"/>
    <w:rsid w:val="002B66BC"/>
    <w:rsid w:val="002C0BD5"/>
    <w:rsid w:val="002F5307"/>
    <w:rsid w:val="002F7955"/>
    <w:rsid w:val="00315A5D"/>
    <w:rsid w:val="003228E7"/>
    <w:rsid w:val="00323017"/>
    <w:rsid w:val="00344127"/>
    <w:rsid w:val="00367130"/>
    <w:rsid w:val="003729BF"/>
    <w:rsid w:val="003800F5"/>
    <w:rsid w:val="003B7152"/>
    <w:rsid w:val="003E40CC"/>
    <w:rsid w:val="003F1C23"/>
    <w:rsid w:val="00467696"/>
    <w:rsid w:val="004A1A49"/>
    <w:rsid w:val="005102B1"/>
    <w:rsid w:val="00536755"/>
    <w:rsid w:val="00536A5D"/>
    <w:rsid w:val="00541DF5"/>
    <w:rsid w:val="005444AE"/>
    <w:rsid w:val="00576548"/>
    <w:rsid w:val="005C7403"/>
    <w:rsid w:val="005C7FB6"/>
    <w:rsid w:val="005D7ED8"/>
    <w:rsid w:val="00623200"/>
    <w:rsid w:val="00627964"/>
    <w:rsid w:val="006406A0"/>
    <w:rsid w:val="00644211"/>
    <w:rsid w:val="00645F71"/>
    <w:rsid w:val="00670CBE"/>
    <w:rsid w:val="00670DC3"/>
    <w:rsid w:val="00674BF5"/>
    <w:rsid w:val="006874E2"/>
    <w:rsid w:val="00691E91"/>
    <w:rsid w:val="006A6EED"/>
    <w:rsid w:val="006A7284"/>
    <w:rsid w:val="006B28F6"/>
    <w:rsid w:val="006C2C65"/>
    <w:rsid w:val="006C6172"/>
    <w:rsid w:val="006D3916"/>
    <w:rsid w:val="006E43BC"/>
    <w:rsid w:val="006E53C7"/>
    <w:rsid w:val="006F3A1D"/>
    <w:rsid w:val="00701774"/>
    <w:rsid w:val="00713C01"/>
    <w:rsid w:val="007158D5"/>
    <w:rsid w:val="00726231"/>
    <w:rsid w:val="00735D4B"/>
    <w:rsid w:val="00767CE0"/>
    <w:rsid w:val="00774447"/>
    <w:rsid w:val="007A72CB"/>
    <w:rsid w:val="007B7DAF"/>
    <w:rsid w:val="007C146A"/>
    <w:rsid w:val="007C5D5D"/>
    <w:rsid w:val="007D2B2B"/>
    <w:rsid w:val="007E1F93"/>
    <w:rsid w:val="007E7FBD"/>
    <w:rsid w:val="007F456B"/>
    <w:rsid w:val="007F579F"/>
    <w:rsid w:val="00804FC2"/>
    <w:rsid w:val="00812607"/>
    <w:rsid w:val="00833F6C"/>
    <w:rsid w:val="00835198"/>
    <w:rsid w:val="00847DCD"/>
    <w:rsid w:val="00854507"/>
    <w:rsid w:val="00861A45"/>
    <w:rsid w:val="0087141E"/>
    <w:rsid w:val="00871636"/>
    <w:rsid w:val="00877EFD"/>
    <w:rsid w:val="00890802"/>
    <w:rsid w:val="008C3F3F"/>
    <w:rsid w:val="008D3934"/>
    <w:rsid w:val="008E4732"/>
    <w:rsid w:val="008F263C"/>
    <w:rsid w:val="008F7224"/>
    <w:rsid w:val="00903811"/>
    <w:rsid w:val="0091123F"/>
    <w:rsid w:val="00931670"/>
    <w:rsid w:val="009924BA"/>
    <w:rsid w:val="009976A6"/>
    <w:rsid w:val="009A115B"/>
    <w:rsid w:val="009A23B5"/>
    <w:rsid w:val="009C512D"/>
    <w:rsid w:val="009C59A0"/>
    <w:rsid w:val="009C6406"/>
    <w:rsid w:val="009C6D46"/>
    <w:rsid w:val="009E5967"/>
    <w:rsid w:val="009F58BD"/>
    <w:rsid w:val="00A039D8"/>
    <w:rsid w:val="00A14AAE"/>
    <w:rsid w:val="00A22B25"/>
    <w:rsid w:val="00A309D2"/>
    <w:rsid w:val="00A32878"/>
    <w:rsid w:val="00A32EAD"/>
    <w:rsid w:val="00A4620A"/>
    <w:rsid w:val="00A52F3F"/>
    <w:rsid w:val="00A54650"/>
    <w:rsid w:val="00A56913"/>
    <w:rsid w:val="00A60DFE"/>
    <w:rsid w:val="00A619B2"/>
    <w:rsid w:val="00A66E41"/>
    <w:rsid w:val="00A700B0"/>
    <w:rsid w:val="00A761BD"/>
    <w:rsid w:val="00A83689"/>
    <w:rsid w:val="00AB1E7D"/>
    <w:rsid w:val="00AB6DD8"/>
    <w:rsid w:val="00AD7C4C"/>
    <w:rsid w:val="00AF4606"/>
    <w:rsid w:val="00B02AA2"/>
    <w:rsid w:val="00B03D12"/>
    <w:rsid w:val="00B1702E"/>
    <w:rsid w:val="00B26D09"/>
    <w:rsid w:val="00B373B1"/>
    <w:rsid w:val="00B54CA5"/>
    <w:rsid w:val="00B64634"/>
    <w:rsid w:val="00B920D6"/>
    <w:rsid w:val="00BA510A"/>
    <w:rsid w:val="00BA5250"/>
    <w:rsid w:val="00BA53C6"/>
    <w:rsid w:val="00BA5ACC"/>
    <w:rsid w:val="00BB20D4"/>
    <w:rsid w:val="00BF3176"/>
    <w:rsid w:val="00BF59AF"/>
    <w:rsid w:val="00C11141"/>
    <w:rsid w:val="00C12B97"/>
    <w:rsid w:val="00C16959"/>
    <w:rsid w:val="00C25F01"/>
    <w:rsid w:val="00C34C85"/>
    <w:rsid w:val="00C64710"/>
    <w:rsid w:val="00C67B4C"/>
    <w:rsid w:val="00C9033B"/>
    <w:rsid w:val="00C961A0"/>
    <w:rsid w:val="00CA34A5"/>
    <w:rsid w:val="00CB03CA"/>
    <w:rsid w:val="00CB15FC"/>
    <w:rsid w:val="00CD3ACB"/>
    <w:rsid w:val="00CE12A3"/>
    <w:rsid w:val="00CE6433"/>
    <w:rsid w:val="00D04B34"/>
    <w:rsid w:val="00D2036E"/>
    <w:rsid w:val="00D278FC"/>
    <w:rsid w:val="00D41301"/>
    <w:rsid w:val="00D46D36"/>
    <w:rsid w:val="00D767B9"/>
    <w:rsid w:val="00DC7A89"/>
    <w:rsid w:val="00DD05AB"/>
    <w:rsid w:val="00DF6A20"/>
    <w:rsid w:val="00E12E4E"/>
    <w:rsid w:val="00E16141"/>
    <w:rsid w:val="00E32412"/>
    <w:rsid w:val="00E356BC"/>
    <w:rsid w:val="00E47FD2"/>
    <w:rsid w:val="00E51DD8"/>
    <w:rsid w:val="00E54801"/>
    <w:rsid w:val="00EB00A1"/>
    <w:rsid w:val="00EB1048"/>
    <w:rsid w:val="00EF3E35"/>
    <w:rsid w:val="00F0377B"/>
    <w:rsid w:val="00F067A2"/>
    <w:rsid w:val="00F1501A"/>
    <w:rsid w:val="00F16B35"/>
    <w:rsid w:val="00F24C47"/>
    <w:rsid w:val="00F4654E"/>
    <w:rsid w:val="00F53CF5"/>
    <w:rsid w:val="00F75B10"/>
    <w:rsid w:val="00F75C2D"/>
    <w:rsid w:val="00F86CF0"/>
    <w:rsid w:val="00F921E3"/>
    <w:rsid w:val="00FD71D5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character" w:customStyle="1" w:styleId="Kategorie">
    <w:name w:val="Kategorie"/>
    <w:basedOn w:val="Domylnaczcionkaakapitu"/>
    <w:rsid w:val="00FD71D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character" w:customStyle="1" w:styleId="Kategorie">
    <w:name w:val="Kategorie"/>
    <w:basedOn w:val="Domylnaczcionkaakapitu"/>
    <w:rsid w:val="00FD71D5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ikowski@riela.pl" TargetMode="External"/><Relationship Id="rId13" Type="http://schemas.openxmlformats.org/officeDocument/2006/relationships/hyperlink" Target="http://www.bazakonkurencyjnosci.funduszeeuropejskie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ikowski@rie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ie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AA67-8FB0-4608-97EC-7EF9927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m.pawlikowski</cp:lastModifiedBy>
  <cp:revision>8</cp:revision>
  <cp:lastPrinted>2017-04-24T06:17:00Z</cp:lastPrinted>
  <dcterms:created xsi:type="dcterms:W3CDTF">2017-05-12T13:52:00Z</dcterms:created>
  <dcterms:modified xsi:type="dcterms:W3CDTF">2017-05-25T08:24:00Z</dcterms:modified>
</cp:coreProperties>
</file>